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ED91F" w14:textId="2D4404E5" w:rsidR="00BA36D7" w:rsidRPr="00957FD7" w:rsidRDefault="00BA36D7" w:rsidP="00957FD7">
      <w:pPr>
        <w:pStyle w:val="BasicParagraph"/>
        <w:spacing w:line="276" w:lineRule="auto"/>
        <w:jc w:val="both"/>
        <w:rPr>
          <w:rFonts w:ascii="Lido" w:hAnsi="Lido" w:cs="Futura"/>
          <w:color w:val="25323A"/>
          <w:sz w:val="22"/>
          <w:szCs w:val="22"/>
        </w:rPr>
      </w:pPr>
    </w:p>
    <w:p w14:paraId="257C7F0A" w14:textId="34225ECD" w:rsidR="00AB3C8F" w:rsidRPr="00957FD7" w:rsidRDefault="00AB3C8F" w:rsidP="00957FD7">
      <w:pPr>
        <w:pStyle w:val="BasicParagraph"/>
        <w:spacing w:line="276" w:lineRule="auto"/>
        <w:jc w:val="both"/>
        <w:rPr>
          <w:rFonts w:ascii="Lido" w:hAnsi="Lido" w:cs="Futura"/>
          <w:color w:val="25323A"/>
          <w:sz w:val="22"/>
          <w:szCs w:val="22"/>
        </w:rPr>
      </w:pPr>
    </w:p>
    <w:p w14:paraId="33879DCC" w14:textId="75AC4447" w:rsidR="00AB3C8F" w:rsidRPr="00957FD7" w:rsidRDefault="00AB3C8F" w:rsidP="00957FD7">
      <w:pPr>
        <w:autoSpaceDE w:val="0"/>
        <w:autoSpaceDN w:val="0"/>
        <w:adjustRightInd w:val="0"/>
        <w:jc w:val="both"/>
        <w:rPr>
          <w:rFonts w:ascii="Lido" w:hAnsi="Lido" w:cs="Futura"/>
          <w:b/>
          <w:bCs/>
          <w:color w:val="000000"/>
          <w:sz w:val="28"/>
          <w:szCs w:val="28"/>
        </w:rPr>
      </w:pPr>
      <w:r w:rsidRPr="00957FD7">
        <w:rPr>
          <w:rFonts w:ascii="Lido" w:hAnsi="Lido" w:cs="Futura"/>
          <w:b/>
          <w:bCs/>
          <w:color w:val="000000"/>
          <w:sz w:val="28"/>
          <w:szCs w:val="28"/>
        </w:rPr>
        <w:t>SOUTH OF SCOTLAND DESTINATION ALLIANCE LTD</w:t>
      </w:r>
    </w:p>
    <w:p w14:paraId="0BF7773B" w14:textId="77777777" w:rsidR="00AB3C8F" w:rsidRPr="00957FD7" w:rsidRDefault="00AB3C8F" w:rsidP="00957FD7">
      <w:pPr>
        <w:autoSpaceDE w:val="0"/>
        <w:autoSpaceDN w:val="0"/>
        <w:adjustRightInd w:val="0"/>
        <w:jc w:val="both"/>
        <w:rPr>
          <w:rFonts w:ascii="Lido" w:hAnsi="Lido" w:cs="Futura"/>
          <w:color w:val="000000"/>
        </w:rPr>
      </w:pPr>
    </w:p>
    <w:p w14:paraId="38DFB663" w14:textId="2B70AD9F" w:rsidR="00AB3C8F" w:rsidRDefault="00AB3C8F" w:rsidP="00957FD7">
      <w:pPr>
        <w:autoSpaceDE w:val="0"/>
        <w:autoSpaceDN w:val="0"/>
        <w:adjustRightInd w:val="0"/>
        <w:jc w:val="both"/>
        <w:rPr>
          <w:rFonts w:ascii="Lido" w:hAnsi="Lido" w:cs="Futura"/>
          <w:b/>
          <w:bCs/>
          <w:color w:val="000000"/>
        </w:rPr>
      </w:pPr>
      <w:r w:rsidRPr="00957FD7">
        <w:rPr>
          <w:rFonts w:ascii="Lido" w:hAnsi="Lido" w:cs="Futura"/>
          <w:b/>
          <w:bCs/>
          <w:color w:val="000000"/>
        </w:rPr>
        <w:t>BRIEF FOR A FREELANCE TRAVEL TRADE SPECIALIST - DELIVERY TENDER OVERVIEW</w:t>
      </w:r>
    </w:p>
    <w:p w14:paraId="1CC17991" w14:textId="77777777" w:rsidR="00957FD7" w:rsidRPr="00957FD7" w:rsidRDefault="00957FD7" w:rsidP="00957FD7">
      <w:pPr>
        <w:autoSpaceDE w:val="0"/>
        <w:autoSpaceDN w:val="0"/>
        <w:adjustRightInd w:val="0"/>
        <w:jc w:val="both"/>
        <w:rPr>
          <w:rFonts w:ascii="Lido" w:hAnsi="Lido" w:cs="Futura"/>
          <w:b/>
          <w:bCs/>
          <w:color w:val="000000"/>
        </w:rPr>
      </w:pPr>
    </w:p>
    <w:p w14:paraId="11F3394E" w14:textId="77777777" w:rsidR="00AB3C8F" w:rsidRPr="00957FD7" w:rsidRDefault="00AB3C8F" w:rsidP="00957FD7">
      <w:pPr>
        <w:autoSpaceDE w:val="0"/>
        <w:autoSpaceDN w:val="0"/>
        <w:adjustRightInd w:val="0"/>
        <w:jc w:val="both"/>
        <w:rPr>
          <w:rFonts w:ascii="Lido" w:hAnsi="Lido" w:cs="Futura"/>
          <w:b/>
          <w:bCs/>
          <w:color w:val="000000"/>
        </w:rPr>
      </w:pPr>
    </w:p>
    <w:p w14:paraId="104F2454" w14:textId="323578D6" w:rsidR="00AB3C8F" w:rsidRPr="00957FD7" w:rsidRDefault="00AB3C8F" w:rsidP="00957FD7">
      <w:pPr>
        <w:autoSpaceDE w:val="0"/>
        <w:autoSpaceDN w:val="0"/>
        <w:adjustRightInd w:val="0"/>
        <w:jc w:val="both"/>
        <w:rPr>
          <w:rFonts w:ascii="Lido" w:hAnsi="Lido" w:cs="Futura"/>
          <w:color w:val="000000"/>
        </w:rPr>
      </w:pPr>
      <w:r w:rsidRPr="00957FD7">
        <w:rPr>
          <w:rFonts w:ascii="Lido" w:hAnsi="Lido" w:cs="Futura"/>
          <w:color w:val="000000"/>
        </w:rPr>
        <w:t xml:space="preserve">SSDA is seeking to appoint a freelance travel trade </w:t>
      </w:r>
      <w:r w:rsidRPr="00957FD7">
        <w:rPr>
          <w:rFonts w:ascii="Lido" w:hAnsi="Lido" w:cs="Futura"/>
        </w:rPr>
        <w:t xml:space="preserve">specialist to support the establishment and early delivery of a 5-year work programme. This brief is aimed at suitably qualified freelance individuals who have the capacity, </w:t>
      </w:r>
      <w:r w:rsidR="00957FD7" w:rsidRPr="00957FD7">
        <w:rPr>
          <w:rFonts w:ascii="Lido" w:hAnsi="Lido" w:cs="Futura"/>
        </w:rPr>
        <w:t>capab</w:t>
      </w:r>
      <w:r w:rsidR="00957FD7" w:rsidRPr="00957FD7">
        <w:rPr>
          <w:rFonts w:ascii="Lido" w:hAnsi="Lido" w:cs="Futura"/>
          <w:color w:val="000000"/>
        </w:rPr>
        <w:t>ility,</w:t>
      </w:r>
      <w:r w:rsidRPr="00957FD7">
        <w:rPr>
          <w:rFonts w:ascii="Lido" w:hAnsi="Lido" w:cs="Futura"/>
          <w:color w:val="000000"/>
        </w:rPr>
        <w:t xml:space="preserve"> and relevant experience in working with the travel trade</w:t>
      </w:r>
      <w:r w:rsidR="00255768" w:rsidRPr="00957FD7">
        <w:rPr>
          <w:rFonts w:ascii="Lido" w:hAnsi="Lido" w:cs="Futura"/>
          <w:color w:val="000000"/>
        </w:rPr>
        <w:t xml:space="preserve"> and tourism sector</w:t>
      </w:r>
      <w:r w:rsidR="00957FD7">
        <w:rPr>
          <w:rFonts w:ascii="Lido" w:hAnsi="Lido" w:cs="Futura"/>
          <w:color w:val="000000"/>
        </w:rPr>
        <w:t xml:space="preserve"> in Scotland.</w:t>
      </w:r>
    </w:p>
    <w:p w14:paraId="330E65A8" w14:textId="77777777" w:rsidR="00AB3C8F" w:rsidRPr="00957FD7" w:rsidRDefault="00AB3C8F" w:rsidP="00957FD7">
      <w:pPr>
        <w:autoSpaceDE w:val="0"/>
        <w:autoSpaceDN w:val="0"/>
        <w:adjustRightInd w:val="0"/>
        <w:jc w:val="both"/>
        <w:rPr>
          <w:rFonts w:ascii="Lido" w:hAnsi="Lido" w:cs="Futura"/>
          <w:color w:val="000000"/>
        </w:rPr>
      </w:pPr>
    </w:p>
    <w:p w14:paraId="4D375C34" w14:textId="217EBEEE" w:rsidR="00AB3C8F" w:rsidRPr="00957FD7" w:rsidRDefault="00AB3C8F" w:rsidP="00957FD7">
      <w:pPr>
        <w:autoSpaceDE w:val="0"/>
        <w:autoSpaceDN w:val="0"/>
        <w:adjustRightInd w:val="0"/>
        <w:jc w:val="both"/>
        <w:rPr>
          <w:rFonts w:ascii="Lido" w:hAnsi="Lido" w:cs="Futura"/>
          <w:color w:val="000000"/>
        </w:rPr>
      </w:pPr>
      <w:r w:rsidRPr="00957FD7">
        <w:rPr>
          <w:rFonts w:ascii="Lido" w:hAnsi="Lido" w:cs="Futura"/>
          <w:color w:val="000000"/>
        </w:rPr>
        <w:t xml:space="preserve">This contract requires a quick if not immediate start and will run for </w:t>
      </w:r>
      <w:r w:rsidR="00957FD7">
        <w:rPr>
          <w:rFonts w:ascii="Lido" w:hAnsi="Lido" w:cs="Futura"/>
          <w:color w:val="000000"/>
        </w:rPr>
        <w:t xml:space="preserve">until the end of March 2021 with scope to extend. </w:t>
      </w:r>
    </w:p>
    <w:p w14:paraId="5801BD18" w14:textId="45616A1F" w:rsidR="00AB3C8F" w:rsidRDefault="00AB3C8F" w:rsidP="00957FD7">
      <w:pPr>
        <w:autoSpaceDE w:val="0"/>
        <w:autoSpaceDN w:val="0"/>
        <w:adjustRightInd w:val="0"/>
        <w:jc w:val="both"/>
        <w:rPr>
          <w:rFonts w:ascii="Lido" w:hAnsi="Lido" w:cs="Futura"/>
          <w:color w:val="000000"/>
        </w:rPr>
      </w:pPr>
    </w:p>
    <w:p w14:paraId="4530F4D0" w14:textId="77777777" w:rsidR="00957FD7" w:rsidRPr="00957FD7" w:rsidRDefault="00957FD7" w:rsidP="00957FD7">
      <w:pPr>
        <w:autoSpaceDE w:val="0"/>
        <w:autoSpaceDN w:val="0"/>
        <w:adjustRightInd w:val="0"/>
        <w:jc w:val="both"/>
        <w:rPr>
          <w:rFonts w:ascii="Lido" w:hAnsi="Lido" w:cs="Futura"/>
          <w:color w:val="000000"/>
        </w:rPr>
      </w:pPr>
    </w:p>
    <w:p w14:paraId="5FD906D6" w14:textId="48B4B7F3" w:rsidR="00AB3C8F" w:rsidRPr="00957FD7" w:rsidRDefault="00AB3C8F" w:rsidP="00957FD7">
      <w:pPr>
        <w:autoSpaceDE w:val="0"/>
        <w:autoSpaceDN w:val="0"/>
        <w:adjustRightInd w:val="0"/>
        <w:jc w:val="both"/>
        <w:rPr>
          <w:rFonts w:ascii="Lido" w:hAnsi="Lido" w:cs="Futura"/>
          <w:b/>
          <w:bCs/>
          <w:color w:val="000000"/>
        </w:rPr>
      </w:pPr>
      <w:r w:rsidRPr="00957FD7">
        <w:rPr>
          <w:rFonts w:ascii="Lido" w:hAnsi="Lido" w:cs="Futura"/>
          <w:b/>
          <w:bCs/>
          <w:color w:val="000000"/>
        </w:rPr>
        <w:t>SSDA BACKGROUND AND CONTEXT</w:t>
      </w:r>
    </w:p>
    <w:p w14:paraId="46FE193B" w14:textId="2D10A66F" w:rsidR="00AB3C8F" w:rsidRPr="00957FD7" w:rsidRDefault="00AB3C8F" w:rsidP="00957FD7">
      <w:pPr>
        <w:autoSpaceDE w:val="0"/>
        <w:autoSpaceDN w:val="0"/>
        <w:adjustRightInd w:val="0"/>
        <w:jc w:val="both"/>
        <w:rPr>
          <w:rFonts w:ascii="Lido" w:hAnsi="Lido" w:cs="Futura"/>
          <w:color w:val="000000"/>
        </w:rPr>
      </w:pPr>
      <w:r w:rsidRPr="00957FD7">
        <w:rPr>
          <w:rFonts w:ascii="Lido" w:hAnsi="Lido" w:cs="Futura"/>
          <w:color w:val="000000"/>
        </w:rPr>
        <w:t>A new industry-based leadership organisation for tourism, marketing and destination development across the South of Scotland has been established to drive growth in the region’s visitor economy. The new body – the South of Scotland Destination Alliance Ltd (SSDA) - formally brings together the Scottish Borders Tourism Partnership, Visit South West Scotland and other local tourism focused organisations with the aim of strengthening industry member networks, delivering a clear tourism and destination development strategy from coast to coast and putting the South of Scotland firmly on the tourist map. The organisation is commercially focused and led by a board of directors of industry leaders.</w:t>
      </w:r>
    </w:p>
    <w:p w14:paraId="72CDC12B" w14:textId="77777777" w:rsidR="00AB3C8F" w:rsidRPr="00957FD7" w:rsidRDefault="00AB3C8F" w:rsidP="00957FD7">
      <w:pPr>
        <w:autoSpaceDE w:val="0"/>
        <w:autoSpaceDN w:val="0"/>
        <w:adjustRightInd w:val="0"/>
        <w:jc w:val="both"/>
        <w:rPr>
          <w:rFonts w:ascii="Lido" w:hAnsi="Lido" w:cs="Futura"/>
          <w:color w:val="000000"/>
        </w:rPr>
      </w:pPr>
    </w:p>
    <w:p w14:paraId="64C008FD" w14:textId="4F16F9AD" w:rsidR="00AB3C8F" w:rsidRPr="00957FD7" w:rsidRDefault="00AB3C8F" w:rsidP="00957FD7">
      <w:pPr>
        <w:autoSpaceDE w:val="0"/>
        <w:autoSpaceDN w:val="0"/>
        <w:adjustRightInd w:val="0"/>
        <w:jc w:val="both"/>
        <w:rPr>
          <w:rFonts w:ascii="Lido" w:hAnsi="Lido" w:cs="Futura"/>
          <w:color w:val="000000"/>
        </w:rPr>
      </w:pPr>
      <w:r w:rsidRPr="00957FD7">
        <w:rPr>
          <w:rFonts w:ascii="Lido" w:hAnsi="Lido" w:cs="Futura"/>
          <w:color w:val="000000"/>
        </w:rPr>
        <w:t>The creation of SSDA is the culmination of two year’s work between the two regional tourism organisations, supported by Visit Scotland, Scottish Borders Council, Dumfries and Galloway Council and South of Scotland Economic Partnership. A significant funding package has been established which will allow this new body to start delivering much needed pan South of Scotland destination development support and marketing activity.</w:t>
      </w:r>
    </w:p>
    <w:p w14:paraId="3F752EB9" w14:textId="77777777" w:rsidR="00AB3C8F" w:rsidRPr="00957FD7" w:rsidRDefault="00AB3C8F" w:rsidP="00957FD7">
      <w:pPr>
        <w:autoSpaceDE w:val="0"/>
        <w:autoSpaceDN w:val="0"/>
        <w:adjustRightInd w:val="0"/>
        <w:jc w:val="both"/>
        <w:rPr>
          <w:rFonts w:ascii="Lido" w:hAnsi="Lido" w:cs="Futura"/>
          <w:color w:val="000000"/>
        </w:rPr>
      </w:pPr>
    </w:p>
    <w:p w14:paraId="3BA939DD" w14:textId="2CD8F47B" w:rsidR="00AB3C8F" w:rsidRPr="00957FD7" w:rsidRDefault="00AB3C8F" w:rsidP="00957FD7">
      <w:pPr>
        <w:autoSpaceDE w:val="0"/>
        <w:autoSpaceDN w:val="0"/>
        <w:adjustRightInd w:val="0"/>
        <w:jc w:val="both"/>
        <w:rPr>
          <w:rFonts w:ascii="Lido" w:hAnsi="Lido" w:cs="Futura"/>
          <w:color w:val="000000"/>
        </w:rPr>
      </w:pPr>
      <w:r w:rsidRPr="00957FD7">
        <w:rPr>
          <w:rFonts w:ascii="Lido" w:hAnsi="Lido" w:cs="Futura"/>
          <w:color w:val="000000"/>
        </w:rPr>
        <w:t>‘Scotland Starts Here’ has been developed by MBTAG as the place brand for the South of Scotland and an app and web presence has been created with marketing activity underway pre Covid19. The plan is the SSH assets will be transferred across to SSDA Ltd later this year and a major focus over the summer will therefore be to gather extensive content across the South of Scotland (notably Dumfries and Galloway) and create new themed packages and itineraries that are easily booked to meet the needs of potential visitors during the recovery phase we are about to enter.</w:t>
      </w:r>
    </w:p>
    <w:p w14:paraId="1A27CDF4" w14:textId="028FB77E" w:rsidR="00AB3C8F" w:rsidRPr="00957FD7" w:rsidRDefault="00AB3C8F" w:rsidP="00957FD7">
      <w:pPr>
        <w:autoSpaceDE w:val="0"/>
        <w:autoSpaceDN w:val="0"/>
        <w:adjustRightInd w:val="0"/>
        <w:jc w:val="both"/>
        <w:rPr>
          <w:rFonts w:ascii="Lido" w:hAnsi="Lido" w:cs="Futura"/>
          <w:color w:val="000000"/>
        </w:rPr>
      </w:pPr>
    </w:p>
    <w:p w14:paraId="2BC84ADE" w14:textId="77777777" w:rsidR="00957FD7" w:rsidRDefault="00957FD7" w:rsidP="00957FD7">
      <w:pPr>
        <w:autoSpaceDE w:val="0"/>
        <w:autoSpaceDN w:val="0"/>
        <w:adjustRightInd w:val="0"/>
        <w:jc w:val="both"/>
        <w:rPr>
          <w:rFonts w:ascii="Lido" w:hAnsi="Lido" w:cs="Futura"/>
          <w:color w:val="000000"/>
        </w:rPr>
      </w:pPr>
    </w:p>
    <w:p w14:paraId="43534578" w14:textId="77777777" w:rsidR="00957FD7" w:rsidRDefault="00957FD7" w:rsidP="00957FD7">
      <w:pPr>
        <w:autoSpaceDE w:val="0"/>
        <w:autoSpaceDN w:val="0"/>
        <w:adjustRightInd w:val="0"/>
        <w:jc w:val="both"/>
        <w:rPr>
          <w:rFonts w:ascii="Lido" w:hAnsi="Lido" w:cs="Futura"/>
          <w:color w:val="000000"/>
        </w:rPr>
      </w:pPr>
    </w:p>
    <w:p w14:paraId="593E4DA2" w14:textId="77777777" w:rsidR="00957FD7" w:rsidRDefault="00957FD7" w:rsidP="00957FD7">
      <w:pPr>
        <w:autoSpaceDE w:val="0"/>
        <w:autoSpaceDN w:val="0"/>
        <w:adjustRightInd w:val="0"/>
        <w:jc w:val="both"/>
        <w:rPr>
          <w:rFonts w:ascii="Lido" w:hAnsi="Lido" w:cs="Futura"/>
          <w:color w:val="000000"/>
        </w:rPr>
      </w:pPr>
    </w:p>
    <w:p w14:paraId="01ED4186" w14:textId="77777777" w:rsidR="00957FD7" w:rsidRDefault="00957FD7" w:rsidP="00957FD7">
      <w:pPr>
        <w:autoSpaceDE w:val="0"/>
        <w:autoSpaceDN w:val="0"/>
        <w:adjustRightInd w:val="0"/>
        <w:jc w:val="both"/>
        <w:rPr>
          <w:rFonts w:ascii="Lido" w:hAnsi="Lido" w:cs="Futura"/>
          <w:color w:val="000000"/>
        </w:rPr>
      </w:pPr>
    </w:p>
    <w:p w14:paraId="7E554830" w14:textId="77777777" w:rsidR="00957FD7" w:rsidRDefault="00957FD7" w:rsidP="00957FD7">
      <w:pPr>
        <w:autoSpaceDE w:val="0"/>
        <w:autoSpaceDN w:val="0"/>
        <w:adjustRightInd w:val="0"/>
        <w:jc w:val="both"/>
        <w:rPr>
          <w:rFonts w:ascii="Lido" w:hAnsi="Lido" w:cs="Futura"/>
          <w:color w:val="000000"/>
        </w:rPr>
      </w:pPr>
    </w:p>
    <w:p w14:paraId="6E04DE7F" w14:textId="1EFAFE87" w:rsidR="00AB3C8F" w:rsidRPr="00957FD7" w:rsidRDefault="00AB3C8F" w:rsidP="00957FD7">
      <w:pPr>
        <w:autoSpaceDE w:val="0"/>
        <w:autoSpaceDN w:val="0"/>
        <w:adjustRightInd w:val="0"/>
        <w:jc w:val="both"/>
        <w:rPr>
          <w:rFonts w:ascii="Lido" w:hAnsi="Lido" w:cs="Futura"/>
          <w:color w:val="000000"/>
        </w:rPr>
      </w:pPr>
      <w:r w:rsidRPr="00957FD7">
        <w:rPr>
          <w:rFonts w:ascii="Lido" w:hAnsi="Lido" w:cs="Futura"/>
          <w:color w:val="000000"/>
        </w:rPr>
        <w:lastRenderedPageBreak/>
        <w:t>With the region’s tourism industry currently facing its biggest ever crisis and an</w:t>
      </w:r>
      <w:r w:rsidR="00957FD7">
        <w:rPr>
          <w:rFonts w:ascii="Lido" w:hAnsi="Lido" w:cs="Futura"/>
          <w:color w:val="000000"/>
        </w:rPr>
        <w:t xml:space="preserve"> </w:t>
      </w:r>
      <w:r w:rsidRPr="00957FD7">
        <w:rPr>
          <w:rFonts w:ascii="Lido" w:hAnsi="Lido" w:cs="Futura"/>
          <w:color w:val="000000"/>
        </w:rPr>
        <w:t>anticipated recovery period of three to five years, SSDA’s business plan has been aligned to support the south of Scotland region where and when it is needed most:</w:t>
      </w:r>
    </w:p>
    <w:p w14:paraId="6FB0539D" w14:textId="77777777" w:rsidR="00AB3C8F" w:rsidRPr="00957FD7" w:rsidRDefault="00AB3C8F" w:rsidP="00957FD7">
      <w:pPr>
        <w:autoSpaceDE w:val="0"/>
        <w:autoSpaceDN w:val="0"/>
        <w:adjustRightInd w:val="0"/>
        <w:jc w:val="both"/>
        <w:rPr>
          <w:rFonts w:ascii="Lido" w:hAnsi="Lido" w:cs="Futura"/>
          <w:color w:val="000000"/>
        </w:rPr>
      </w:pPr>
    </w:p>
    <w:p w14:paraId="4BD896BC" w14:textId="411D2E63" w:rsidR="00AB3C8F" w:rsidRPr="00957FD7" w:rsidRDefault="00AB3C8F" w:rsidP="00957FD7">
      <w:pPr>
        <w:pStyle w:val="ListParagraph"/>
        <w:numPr>
          <w:ilvl w:val="0"/>
          <w:numId w:val="10"/>
        </w:numPr>
        <w:autoSpaceDE w:val="0"/>
        <w:autoSpaceDN w:val="0"/>
        <w:adjustRightInd w:val="0"/>
        <w:jc w:val="both"/>
        <w:rPr>
          <w:rFonts w:ascii="Lido" w:hAnsi="Lido" w:cs="Futura"/>
          <w:i/>
          <w:iCs/>
          <w:color w:val="000000"/>
          <w:sz w:val="20"/>
          <w:szCs w:val="20"/>
        </w:rPr>
      </w:pPr>
      <w:r w:rsidRPr="00957FD7">
        <w:rPr>
          <w:rFonts w:ascii="Lido" w:hAnsi="Lido" w:cs="Futura"/>
          <w:i/>
          <w:iCs/>
          <w:color w:val="000000"/>
          <w:sz w:val="20"/>
          <w:szCs w:val="20"/>
        </w:rPr>
        <w:t>Supporting the best recovery plan for when lockdown and travel restrictions are lifted</w:t>
      </w:r>
    </w:p>
    <w:p w14:paraId="506AEB6D" w14:textId="74A9EFAF" w:rsidR="00AB3C8F" w:rsidRPr="00957FD7" w:rsidRDefault="00AB3C8F" w:rsidP="00957FD7">
      <w:pPr>
        <w:pStyle w:val="ListParagraph"/>
        <w:numPr>
          <w:ilvl w:val="0"/>
          <w:numId w:val="10"/>
        </w:numPr>
        <w:autoSpaceDE w:val="0"/>
        <w:autoSpaceDN w:val="0"/>
        <w:adjustRightInd w:val="0"/>
        <w:jc w:val="both"/>
        <w:rPr>
          <w:rFonts w:ascii="Lido" w:hAnsi="Lido" w:cs="Futura"/>
          <w:i/>
          <w:iCs/>
          <w:color w:val="000000"/>
          <w:sz w:val="20"/>
          <w:szCs w:val="20"/>
        </w:rPr>
      </w:pPr>
      <w:r w:rsidRPr="00957FD7">
        <w:rPr>
          <w:rFonts w:ascii="Lido" w:hAnsi="Lido" w:cs="Futura"/>
          <w:i/>
          <w:iCs/>
          <w:color w:val="000000"/>
          <w:sz w:val="20"/>
          <w:szCs w:val="20"/>
        </w:rPr>
        <w:t>Establishing ‘Scotland Starts Here’ as the destination brand for the region, developing short and long-term marketing plans targeting both domestic and international visitors and day</w:t>
      </w:r>
      <w:r w:rsidR="00957FD7" w:rsidRPr="00957FD7">
        <w:rPr>
          <w:rFonts w:ascii="Lido" w:hAnsi="Lido" w:cs="Futura"/>
          <w:i/>
          <w:iCs/>
          <w:color w:val="000000"/>
          <w:sz w:val="20"/>
          <w:szCs w:val="20"/>
        </w:rPr>
        <w:t xml:space="preserve"> </w:t>
      </w:r>
      <w:r w:rsidRPr="00957FD7">
        <w:rPr>
          <w:rFonts w:ascii="Lido" w:hAnsi="Lido" w:cs="Futura"/>
          <w:i/>
          <w:iCs/>
          <w:color w:val="000000"/>
          <w:sz w:val="20"/>
          <w:szCs w:val="20"/>
        </w:rPr>
        <w:t>trippers</w:t>
      </w:r>
    </w:p>
    <w:p w14:paraId="30D6A391" w14:textId="6A13C22A" w:rsidR="00AB3C8F" w:rsidRPr="00957FD7" w:rsidRDefault="00AB3C8F" w:rsidP="00957FD7">
      <w:pPr>
        <w:pStyle w:val="ListParagraph"/>
        <w:numPr>
          <w:ilvl w:val="0"/>
          <w:numId w:val="10"/>
        </w:numPr>
        <w:autoSpaceDE w:val="0"/>
        <w:autoSpaceDN w:val="0"/>
        <w:adjustRightInd w:val="0"/>
        <w:jc w:val="both"/>
        <w:rPr>
          <w:rFonts w:ascii="Lido" w:hAnsi="Lido" w:cs="Futura"/>
          <w:i/>
          <w:iCs/>
          <w:color w:val="000000"/>
          <w:sz w:val="20"/>
          <w:szCs w:val="20"/>
        </w:rPr>
      </w:pPr>
      <w:r w:rsidRPr="00957FD7">
        <w:rPr>
          <w:rFonts w:ascii="Lido" w:hAnsi="Lido" w:cs="Futura"/>
          <w:i/>
          <w:iCs/>
          <w:color w:val="000000"/>
          <w:sz w:val="20"/>
          <w:szCs w:val="20"/>
        </w:rPr>
        <w:t>Ensuring the South of Scotland experiences are readily found in online searches</w:t>
      </w:r>
    </w:p>
    <w:p w14:paraId="354DCBE4" w14:textId="0F35EC4D" w:rsidR="00AB3C8F" w:rsidRPr="00957FD7" w:rsidRDefault="00AB3C8F" w:rsidP="00957FD7">
      <w:pPr>
        <w:pStyle w:val="ListParagraph"/>
        <w:numPr>
          <w:ilvl w:val="0"/>
          <w:numId w:val="10"/>
        </w:numPr>
        <w:autoSpaceDE w:val="0"/>
        <w:autoSpaceDN w:val="0"/>
        <w:adjustRightInd w:val="0"/>
        <w:jc w:val="both"/>
        <w:rPr>
          <w:rFonts w:ascii="Lido" w:hAnsi="Lido" w:cs="Futura"/>
          <w:i/>
          <w:iCs/>
          <w:color w:val="000000"/>
          <w:sz w:val="20"/>
          <w:szCs w:val="20"/>
        </w:rPr>
      </w:pPr>
      <w:r w:rsidRPr="00957FD7">
        <w:rPr>
          <w:rFonts w:ascii="Lido" w:hAnsi="Lido" w:cs="Futura"/>
          <w:i/>
          <w:iCs/>
          <w:color w:val="000000"/>
          <w:sz w:val="20"/>
          <w:szCs w:val="20"/>
        </w:rPr>
        <w:t>Creating a portfolio of easy to book ‘Scotland Starts Here’ travel packages and experiences</w:t>
      </w:r>
    </w:p>
    <w:p w14:paraId="3205DCF8" w14:textId="3ACC541B" w:rsidR="00AB3C8F" w:rsidRPr="00957FD7" w:rsidRDefault="00AB3C8F" w:rsidP="00F57C86">
      <w:pPr>
        <w:pStyle w:val="ListParagraph"/>
        <w:numPr>
          <w:ilvl w:val="0"/>
          <w:numId w:val="10"/>
        </w:numPr>
        <w:autoSpaceDE w:val="0"/>
        <w:autoSpaceDN w:val="0"/>
        <w:adjustRightInd w:val="0"/>
        <w:jc w:val="both"/>
        <w:rPr>
          <w:rFonts w:ascii="Lido" w:hAnsi="Lido" w:cs="Futura"/>
          <w:i/>
          <w:iCs/>
          <w:color w:val="000000"/>
          <w:sz w:val="20"/>
          <w:szCs w:val="20"/>
        </w:rPr>
      </w:pPr>
      <w:r w:rsidRPr="00957FD7">
        <w:rPr>
          <w:rFonts w:ascii="Lido" w:hAnsi="Lido" w:cs="Futura"/>
          <w:i/>
          <w:iCs/>
          <w:color w:val="000000"/>
          <w:sz w:val="20"/>
          <w:szCs w:val="20"/>
        </w:rPr>
        <w:t>Engaging members on a local level and working closely with the industry on product</w:t>
      </w:r>
      <w:r w:rsidR="00957FD7" w:rsidRPr="00957FD7">
        <w:rPr>
          <w:rFonts w:ascii="Lido" w:hAnsi="Lido" w:cs="Futura"/>
          <w:i/>
          <w:iCs/>
          <w:color w:val="000000"/>
          <w:sz w:val="20"/>
          <w:szCs w:val="20"/>
        </w:rPr>
        <w:t xml:space="preserve"> </w:t>
      </w:r>
      <w:r w:rsidRPr="00957FD7">
        <w:rPr>
          <w:rFonts w:ascii="Lido" w:hAnsi="Lido" w:cs="Futura"/>
          <w:i/>
          <w:iCs/>
          <w:color w:val="000000"/>
          <w:sz w:val="20"/>
          <w:szCs w:val="20"/>
        </w:rPr>
        <w:t>development, business readiness and collaboration</w:t>
      </w:r>
    </w:p>
    <w:p w14:paraId="255DC64F" w14:textId="7CC1C6CA" w:rsidR="00AB3C8F" w:rsidRPr="00957FD7" w:rsidRDefault="00AB3C8F" w:rsidP="005B384E">
      <w:pPr>
        <w:pStyle w:val="ListParagraph"/>
        <w:numPr>
          <w:ilvl w:val="0"/>
          <w:numId w:val="10"/>
        </w:numPr>
        <w:autoSpaceDE w:val="0"/>
        <w:autoSpaceDN w:val="0"/>
        <w:adjustRightInd w:val="0"/>
        <w:jc w:val="both"/>
        <w:rPr>
          <w:rFonts w:ascii="Lido" w:hAnsi="Lido" w:cs="Futura"/>
          <w:i/>
          <w:iCs/>
          <w:color w:val="000000"/>
          <w:sz w:val="20"/>
          <w:szCs w:val="20"/>
        </w:rPr>
      </w:pPr>
      <w:r w:rsidRPr="00957FD7">
        <w:rPr>
          <w:rFonts w:ascii="Lido" w:hAnsi="Lido" w:cs="Futura"/>
          <w:i/>
          <w:iCs/>
          <w:color w:val="000000"/>
          <w:sz w:val="20"/>
          <w:szCs w:val="20"/>
        </w:rPr>
        <w:t xml:space="preserve">Strategic destination development planning, focused on understanding the region’s </w:t>
      </w:r>
      <w:r w:rsidR="00957FD7" w:rsidRPr="00957FD7">
        <w:rPr>
          <w:rFonts w:ascii="Lido" w:hAnsi="Lido" w:cs="Futura"/>
          <w:i/>
          <w:iCs/>
          <w:color w:val="000000"/>
          <w:sz w:val="20"/>
          <w:szCs w:val="20"/>
        </w:rPr>
        <w:t>longer-term</w:t>
      </w:r>
      <w:r w:rsidRPr="00957FD7">
        <w:rPr>
          <w:rFonts w:ascii="Lido" w:hAnsi="Lido" w:cs="Futura"/>
          <w:i/>
          <w:iCs/>
          <w:color w:val="000000"/>
          <w:sz w:val="20"/>
          <w:szCs w:val="20"/>
        </w:rPr>
        <w:t xml:space="preserve"> needs and securing further funding for a five-year programme</w:t>
      </w:r>
    </w:p>
    <w:p w14:paraId="68C2E8E8" w14:textId="0B5D413F" w:rsidR="00AB3C8F" w:rsidRPr="00957FD7" w:rsidRDefault="00AB3C8F" w:rsidP="005874D5">
      <w:pPr>
        <w:pStyle w:val="ListParagraph"/>
        <w:numPr>
          <w:ilvl w:val="0"/>
          <w:numId w:val="10"/>
        </w:numPr>
        <w:autoSpaceDE w:val="0"/>
        <w:autoSpaceDN w:val="0"/>
        <w:adjustRightInd w:val="0"/>
        <w:jc w:val="both"/>
        <w:rPr>
          <w:rFonts w:ascii="Lido" w:hAnsi="Lido" w:cs="Futura"/>
          <w:i/>
          <w:iCs/>
          <w:color w:val="000000"/>
          <w:sz w:val="20"/>
          <w:szCs w:val="20"/>
        </w:rPr>
      </w:pPr>
      <w:r w:rsidRPr="00957FD7">
        <w:rPr>
          <w:rFonts w:ascii="Lido" w:hAnsi="Lido" w:cs="Futura"/>
          <w:i/>
          <w:iCs/>
          <w:color w:val="000000"/>
          <w:sz w:val="20"/>
          <w:szCs w:val="20"/>
        </w:rPr>
        <w:t>Working closely with South of Scotland Enterprise and representing the needs of the industry</w:t>
      </w:r>
      <w:r w:rsidR="00957FD7">
        <w:rPr>
          <w:rFonts w:ascii="Lido" w:hAnsi="Lido" w:cs="Futura"/>
          <w:i/>
          <w:iCs/>
          <w:color w:val="000000"/>
          <w:sz w:val="20"/>
          <w:szCs w:val="20"/>
        </w:rPr>
        <w:t xml:space="preserve"> </w:t>
      </w:r>
      <w:r w:rsidRPr="00957FD7">
        <w:rPr>
          <w:rFonts w:ascii="Lido" w:hAnsi="Lido" w:cs="Futura"/>
          <w:i/>
          <w:iCs/>
          <w:color w:val="000000"/>
          <w:sz w:val="20"/>
          <w:szCs w:val="20"/>
        </w:rPr>
        <w:t>amongst local and national governments</w:t>
      </w:r>
    </w:p>
    <w:p w14:paraId="081ACD03" w14:textId="6BE71DAD" w:rsidR="00AB3C8F" w:rsidRPr="00957FD7" w:rsidRDefault="00AB3C8F" w:rsidP="00957FD7">
      <w:pPr>
        <w:autoSpaceDE w:val="0"/>
        <w:autoSpaceDN w:val="0"/>
        <w:adjustRightInd w:val="0"/>
        <w:jc w:val="both"/>
        <w:rPr>
          <w:rFonts w:ascii="Lido" w:hAnsi="Lido" w:cs="Futura"/>
          <w:color w:val="000000"/>
        </w:rPr>
      </w:pPr>
      <w:r w:rsidRPr="00957FD7">
        <w:rPr>
          <w:rFonts w:ascii="Lido" w:hAnsi="Lido" w:cs="Futura"/>
          <w:color w:val="000000"/>
        </w:rPr>
        <w:t xml:space="preserve">Significant work has been done to date, by the partners, to establish a plan of work and to secure funding for the first year of a </w:t>
      </w:r>
      <w:r w:rsidR="00F10EAE" w:rsidRPr="00957FD7">
        <w:rPr>
          <w:rFonts w:ascii="Lido" w:hAnsi="Lido" w:cs="Futura"/>
          <w:color w:val="000000"/>
        </w:rPr>
        <w:t>5-year</w:t>
      </w:r>
      <w:r w:rsidRPr="00957FD7">
        <w:rPr>
          <w:rFonts w:ascii="Lido" w:hAnsi="Lido" w:cs="Futura"/>
          <w:color w:val="000000"/>
        </w:rPr>
        <w:t xml:space="preserve"> programme. This work will ultimately be led by a Chief Executive, reporting to the board of directors</w:t>
      </w:r>
      <w:r w:rsidR="00957FD7">
        <w:rPr>
          <w:rFonts w:ascii="Lido" w:hAnsi="Lido" w:cs="Futura"/>
          <w:color w:val="000000"/>
        </w:rPr>
        <w:t xml:space="preserve"> and a role that will work with the Project Manager. </w:t>
      </w:r>
    </w:p>
    <w:p w14:paraId="0F12C62C" w14:textId="77777777" w:rsidR="00AB3C8F" w:rsidRPr="00957FD7" w:rsidRDefault="00AB3C8F" w:rsidP="00957FD7">
      <w:pPr>
        <w:autoSpaceDE w:val="0"/>
        <w:autoSpaceDN w:val="0"/>
        <w:adjustRightInd w:val="0"/>
        <w:jc w:val="both"/>
        <w:rPr>
          <w:rFonts w:ascii="Lido" w:hAnsi="Lido" w:cs="Futura"/>
          <w:color w:val="000000"/>
        </w:rPr>
      </w:pPr>
    </w:p>
    <w:p w14:paraId="7C028E91" w14:textId="5E49370E" w:rsidR="00AB3C8F" w:rsidRPr="00957FD7" w:rsidRDefault="00AB3C8F" w:rsidP="00957FD7">
      <w:pPr>
        <w:autoSpaceDE w:val="0"/>
        <w:autoSpaceDN w:val="0"/>
        <w:adjustRightInd w:val="0"/>
        <w:jc w:val="both"/>
        <w:rPr>
          <w:rFonts w:ascii="Lido" w:hAnsi="Lido" w:cs="Futura"/>
          <w:b/>
          <w:bCs/>
          <w:color w:val="000000"/>
        </w:rPr>
      </w:pPr>
      <w:r w:rsidRPr="00957FD7">
        <w:rPr>
          <w:rFonts w:ascii="Lido" w:hAnsi="Lido" w:cs="Futura"/>
          <w:b/>
          <w:bCs/>
          <w:color w:val="000000"/>
        </w:rPr>
        <w:t>GENERAL SERVICES</w:t>
      </w:r>
    </w:p>
    <w:p w14:paraId="42D4D84F" w14:textId="77777777" w:rsidR="00AB3C8F" w:rsidRPr="00957FD7" w:rsidRDefault="00AB3C8F" w:rsidP="00957FD7">
      <w:pPr>
        <w:autoSpaceDE w:val="0"/>
        <w:autoSpaceDN w:val="0"/>
        <w:adjustRightInd w:val="0"/>
        <w:jc w:val="both"/>
        <w:rPr>
          <w:rFonts w:ascii="Lido" w:hAnsi="Lido" w:cs="Futura"/>
          <w:color w:val="000000"/>
        </w:rPr>
      </w:pPr>
      <w:r w:rsidRPr="00957FD7">
        <w:rPr>
          <w:rFonts w:ascii="Lido" w:hAnsi="Lido" w:cs="Futura"/>
          <w:color w:val="000000"/>
        </w:rPr>
        <w:t>We are looking for an experienced travel trade specialist to:</w:t>
      </w:r>
    </w:p>
    <w:p w14:paraId="617BAB8E" w14:textId="77777777" w:rsidR="00AB3C8F" w:rsidRPr="00957FD7" w:rsidRDefault="00AB3C8F" w:rsidP="00957FD7">
      <w:pPr>
        <w:autoSpaceDE w:val="0"/>
        <w:autoSpaceDN w:val="0"/>
        <w:adjustRightInd w:val="0"/>
        <w:jc w:val="both"/>
        <w:rPr>
          <w:rFonts w:ascii="Lido" w:hAnsi="Lido" w:cs="Futura"/>
          <w:color w:val="000000"/>
        </w:rPr>
      </w:pPr>
    </w:p>
    <w:p w14:paraId="0DFFFEA9" w14:textId="77777777" w:rsidR="00F10EAE" w:rsidRPr="00957FD7" w:rsidRDefault="00AB3C8F" w:rsidP="00957FD7">
      <w:pPr>
        <w:pStyle w:val="ListParagraph"/>
        <w:numPr>
          <w:ilvl w:val="0"/>
          <w:numId w:val="9"/>
        </w:numPr>
        <w:jc w:val="both"/>
        <w:rPr>
          <w:rFonts w:ascii="Lido" w:hAnsi="Lido" w:cs="Futura"/>
        </w:rPr>
      </w:pPr>
      <w:r w:rsidRPr="00957FD7">
        <w:rPr>
          <w:rFonts w:ascii="Lido" w:hAnsi="Lido" w:cs="Futura"/>
        </w:rPr>
        <w:t xml:space="preserve">Work with the </w:t>
      </w:r>
      <w:r w:rsidR="00F10EAE" w:rsidRPr="00957FD7">
        <w:rPr>
          <w:rFonts w:ascii="Lido" w:hAnsi="Lido" w:cs="Futura"/>
        </w:rPr>
        <w:t>Project Manager, CEO on</w:t>
      </w:r>
      <w:r w:rsidRPr="00957FD7">
        <w:rPr>
          <w:rFonts w:ascii="Lido" w:hAnsi="Lido" w:cs="Futura"/>
        </w:rPr>
        <w:t xml:space="preserve"> an ongoing basis</w:t>
      </w:r>
      <w:r w:rsidR="00F10EAE" w:rsidRPr="00957FD7">
        <w:rPr>
          <w:rFonts w:ascii="Lido" w:hAnsi="Lido" w:cs="Futura"/>
        </w:rPr>
        <w:t xml:space="preserve">. </w:t>
      </w:r>
    </w:p>
    <w:p w14:paraId="1A32BBFA" w14:textId="77777777" w:rsidR="00F10EAE" w:rsidRPr="00957FD7" w:rsidRDefault="00F10EAE" w:rsidP="00957FD7">
      <w:pPr>
        <w:pStyle w:val="ListParagraph"/>
        <w:numPr>
          <w:ilvl w:val="0"/>
          <w:numId w:val="9"/>
        </w:numPr>
        <w:jc w:val="both"/>
        <w:rPr>
          <w:rFonts w:ascii="Lido" w:hAnsi="Lido" w:cs="Futura"/>
        </w:rPr>
      </w:pPr>
      <w:r w:rsidRPr="00957FD7">
        <w:rPr>
          <w:rFonts w:ascii="Lido" w:hAnsi="Lido" w:cs="Futura"/>
        </w:rPr>
        <w:t>D</w:t>
      </w:r>
      <w:r w:rsidR="00AB3C8F" w:rsidRPr="00957FD7">
        <w:rPr>
          <w:rFonts w:ascii="Lido" w:hAnsi="Lido" w:cs="Futura"/>
        </w:rPr>
        <w:t>evelop and maintain close working relationships with all relevant stakeholders and partners</w:t>
      </w:r>
      <w:r w:rsidRPr="00957FD7">
        <w:rPr>
          <w:rFonts w:ascii="Lido" w:hAnsi="Lido" w:cs="Futura"/>
        </w:rPr>
        <w:t xml:space="preserve"> </w:t>
      </w:r>
    </w:p>
    <w:p w14:paraId="52851223" w14:textId="77777777" w:rsidR="00F10EAE" w:rsidRPr="00957FD7" w:rsidRDefault="00AB3C8F" w:rsidP="00957FD7">
      <w:pPr>
        <w:pStyle w:val="ListParagraph"/>
        <w:numPr>
          <w:ilvl w:val="0"/>
          <w:numId w:val="9"/>
        </w:numPr>
        <w:jc w:val="both"/>
        <w:rPr>
          <w:rFonts w:ascii="Lido" w:hAnsi="Lido" w:cs="Futura"/>
        </w:rPr>
      </w:pPr>
      <w:r w:rsidRPr="00957FD7">
        <w:rPr>
          <w:rFonts w:ascii="Lido" w:hAnsi="Lido" w:cs="Futura"/>
        </w:rPr>
        <w:t>Contribute to the setting of priorities for travel trade activity and plan of action</w:t>
      </w:r>
      <w:r w:rsidR="00F10EAE" w:rsidRPr="00957FD7">
        <w:rPr>
          <w:rFonts w:ascii="Lido" w:hAnsi="Lido" w:cs="Futura"/>
        </w:rPr>
        <w:t xml:space="preserve"> building on developments and progress made within Scottish Borders and panning South into Dumfries &amp; Galloway</w:t>
      </w:r>
    </w:p>
    <w:p w14:paraId="0415C86F" w14:textId="77777777" w:rsidR="00F10EAE" w:rsidRPr="00957FD7" w:rsidRDefault="00AB3C8F" w:rsidP="00957FD7">
      <w:pPr>
        <w:pStyle w:val="ListParagraph"/>
        <w:numPr>
          <w:ilvl w:val="0"/>
          <w:numId w:val="9"/>
        </w:numPr>
        <w:jc w:val="both"/>
        <w:rPr>
          <w:rFonts w:ascii="Lido" w:hAnsi="Lido" w:cs="Futura"/>
        </w:rPr>
      </w:pPr>
      <w:r w:rsidRPr="00957FD7">
        <w:rPr>
          <w:rFonts w:ascii="Lido" w:hAnsi="Lido" w:cs="Futura"/>
        </w:rPr>
        <w:t>Contribute to regular performance reporting as required</w:t>
      </w:r>
    </w:p>
    <w:p w14:paraId="4095B6BA" w14:textId="77777777" w:rsidR="00F10EAE" w:rsidRPr="00957FD7" w:rsidRDefault="00AB3C8F" w:rsidP="00957FD7">
      <w:pPr>
        <w:pStyle w:val="ListParagraph"/>
        <w:numPr>
          <w:ilvl w:val="0"/>
          <w:numId w:val="9"/>
        </w:numPr>
        <w:jc w:val="both"/>
        <w:rPr>
          <w:rFonts w:ascii="Lido" w:hAnsi="Lido" w:cs="Futura"/>
        </w:rPr>
      </w:pPr>
      <w:r w:rsidRPr="00957FD7">
        <w:rPr>
          <w:rFonts w:ascii="Lido" w:hAnsi="Lido" w:cs="Futura"/>
        </w:rPr>
        <w:t>Monthly reports and updates</w:t>
      </w:r>
    </w:p>
    <w:p w14:paraId="3EEDCDE6" w14:textId="77777777" w:rsidR="00F10EAE" w:rsidRPr="00957FD7" w:rsidRDefault="00AB3C8F" w:rsidP="00957FD7">
      <w:pPr>
        <w:pStyle w:val="ListParagraph"/>
        <w:numPr>
          <w:ilvl w:val="0"/>
          <w:numId w:val="9"/>
        </w:numPr>
        <w:jc w:val="both"/>
        <w:rPr>
          <w:rFonts w:ascii="Lido" w:hAnsi="Lido" w:cs="Futura"/>
        </w:rPr>
      </w:pPr>
      <w:r w:rsidRPr="00957FD7">
        <w:rPr>
          <w:rFonts w:ascii="Lido" w:hAnsi="Lido" w:cs="Futura"/>
        </w:rPr>
        <w:t>Regular contact with VisitScotland / VisitBritain /UK Inbound (and membership)</w:t>
      </w:r>
    </w:p>
    <w:p w14:paraId="6CBC72E9" w14:textId="77777777" w:rsidR="00F10EAE" w:rsidRPr="00957FD7" w:rsidRDefault="00AB3C8F" w:rsidP="00957FD7">
      <w:pPr>
        <w:pStyle w:val="ListParagraph"/>
        <w:numPr>
          <w:ilvl w:val="0"/>
          <w:numId w:val="9"/>
        </w:numPr>
        <w:jc w:val="both"/>
        <w:rPr>
          <w:rFonts w:ascii="Lido" w:hAnsi="Lido" w:cs="Futura"/>
        </w:rPr>
      </w:pPr>
      <w:r w:rsidRPr="00957FD7">
        <w:rPr>
          <w:rFonts w:ascii="Lido" w:hAnsi="Lido" w:cs="Futura"/>
        </w:rPr>
        <w:t>Market Research – identifying the key priority markets and what operators are looking for in terms of products and experiences</w:t>
      </w:r>
    </w:p>
    <w:p w14:paraId="17903A88" w14:textId="77777777" w:rsidR="00F10EAE" w:rsidRPr="00957FD7" w:rsidRDefault="00AB3C8F" w:rsidP="00957FD7">
      <w:pPr>
        <w:pStyle w:val="ListParagraph"/>
        <w:numPr>
          <w:ilvl w:val="0"/>
          <w:numId w:val="9"/>
        </w:numPr>
        <w:jc w:val="both"/>
        <w:rPr>
          <w:rFonts w:ascii="Lido" w:hAnsi="Lido" w:cs="Futura"/>
        </w:rPr>
      </w:pPr>
      <w:r w:rsidRPr="00957FD7">
        <w:rPr>
          <w:rFonts w:ascii="Lido" w:hAnsi="Lido" w:cs="Futura"/>
        </w:rPr>
        <w:t>Market Segments</w:t>
      </w:r>
    </w:p>
    <w:p w14:paraId="7ACCB8AB" w14:textId="77777777" w:rsidR="00F10EAE" w:rsidRPr="00957FD7" w:rsidRDefault="00AB3C8F" w:rsidP="00957FD7">
      <w:pPr>
        <w:pStyle w:val="ListParagraph"/>
        <w:numPr>
          <w:ilvl w:val="0"/>
          <w:numId w:val="9"/>
        </w:numPr>
        <w:jc w:val="both"/>
        <w:rPr>
          <w:rFonts w:ascii="Lido" w:hAnsi="Lido" w:cs="Futura"/>
        </w:rPr>
      </w:pPr>
      <w:r w:rsidRPr="00957FD7">
        <w:rPr>
          <w:rFonts w:ascii="Lido" w:hAnsi="Lido" w:cs="Futura"/>
        </w:rPr>
        <w:t>Working with PM on an industry development programme</w:t>
      </w:r>
      <w:r w:rsidR="00F10EAE" w:rsidRPr="00957FD7">
        <w:rPr>
          <w:rFonts w:ascii="Lido" w:hAnsi="Lido" w:cs="Futura"/>
        </w:rPr>
        <w:t xml:space="preserve"> / top up travel trade programme</w:t>
      </w:r>
    </w:p>
    <w:p w14:paraId="2B2BB786" w14:textId="77777777" w:rsidR="00F10EAE" w:rsidRPr="00957FD7" w:rsidRDefault="00AB3C8F" w:rsidP="00957FD7">
      <w:pPr>
        <w:pStyle w:val="ListParagraph"/>
        <w:numPr>
          <w:ilvl w:val="0"/>
          <w:numId w:val="9"/>
        </w:numPr>
        <w:jc w:val="both"/>
        <w:rPr>
          <w:rFonts w:ascii="Lido" w:hAnsi="Lido" w:cs="Futura"/>
        </w:rPr>
      </w:pPr>
      <w:r w:rsidRPr="00957FD7">
        <w:rPr>
          <w:rFonts w:ascii="Lido" w:hAnsi="Lido" w:cs="Futura"/>
        </w:rPr>
        <w:t>Concept Testing</w:t>
      </w:r>
    </w:p>
    <w:p w14:paraId="5B8B8B65" w14:textId="77777777" w:rsidR="00F10EAE" w:rsidRPr="00957FD7" w:rsidRDefault="00AB3C8F" w:rsidP="00957FD7">
      <w:pPr>
        <w:pStyle w:val="ListParagraph"/>
        <w:numPr>
          <w:ilvl w:val="0"/>
          <w:numId w:val="9"/>
        </w:numPr>
        <w:jc w:val="both"/>
        <w:rPr>
          <w:rFonts w:ascii="Lido" w:hAnsi="Lido" w:cs="Futura"/>
        </w:rPr>
      </w:pPr>
      <w:r w:rsidRPr="00957FD7">
        <w:rPr>
          <w:rFonts w:ascii="Lido" w:hAnsi="Lido" w:cs="Futura"/>
        </w:rPr>
        <w:t>Trade Sales</w:t>
      </w:r>
    </w:p>
    <w:p w14:paraId="1A4272B3" w14:textId="77777777" w:rsidR="00F10EAE" w:rsidRPr="00957FD7" w:rsidRDefault="00AB3C8F" w:rsidP="00957FD7">
      <w:pPr>
        <w:pStyle w:val="ListParagraph"/>
        <w:numPr>
          <w:ilvl w:val="0"/>
          <w:numId w:val="9"/>
        </w:numPr>
        <w:jc w:val="both"/>
        <w:rPr>
          <w:rFonts w:ascii="Lido" w:hAnsi="Lido" w:cs="Futura"/>
        </w:rPr>
      </w:pPr>
      <w:r w:rsidRPr="00957FD7">
        <w:rPr>
          <w:rFonts w:ascii="Lido" w:hAnsi="Lido" w:cs="Futura"/>
        </w:rPr>
        <w:t>Distribution support – attendance at trade shows</w:t>
      </w:r>
    </w:p>
    <w:p w14:paraId="2E39C1B3" w14:textId="77777777" w:rsidR="00F10EAE" w:rsidRPr="00957FD7" w:rsidRDefault="00AB3C8F" w:rsidP="00957FD7">
      <w:pPr>
        <w:pStyle w:val="ListParagraph"/>
        <w:numPr>
          <w:ilvl w:val="0"/>
          <w:numId w:val="9"/>
        </w:numPr>
        <w:jc w:val="both"/>
        <w:rPr>
          <w:rFonts w:ascii="Lido" w:hAnsi="Lido" w:cs="Futura"/>
        </w:rPr>
      </w:pPr>
      <w:r w:rsidRPr="00957FD7">
        <w:rPr>
          <w:rFonts w:ascii="Lido" w:hAnsi="Lido" w:cs="Futura"/>
        </w:rPr>
        <w:t>Trade Education – work with PM on inbound FAM trips</w:t>
      </w:r>
    </w:p>
    <w:p w14:paraId="0B82AB46" w14:textId="77777777" w:rsidR="00F10EAE" w:rsidRPr="00957FD7" w:rsidRDefault="00AB3C8F" w:rsidP="00957FD7">
      <w:pPr>
        <w:pStyle w:val="ListParagraph"/>
        <w:numPr>
          <w:ilvl w:val="0"/>
          <w:numId w:val="9"/>
        </w:numPr>
        <w:jc w:val="both"/>
        <w:rPr>
          <w:rFonts w:ascii="Lido" w:hAnsi="Lido" w:cs="Futura"/>
        </w:rPr>
      </w:pPr>
      <w:r w:rsidRPr="00957FD7">
        <w:rPr>
          <w:rFonts w:ascii="Lido" w:hAnsi="Lido" w:cs="Futura"/>
        </w:rPr>
        <w:t xml:space="preserve">Must already have experience in working with the travel trade, with </w:t>
      </w:r>
      <w:r w:rsidR="00F10EAE" w:rsidRPr="00957FD7">
        <w:rPr>
          <w:rFonts w:ascii="Lido" w:hAnsi="Lido" w:cs="Futura"/>
        </w:rPr>
        <w:t xml:space="preserve">strong </w:t>
      </w:r>
      <w:r w:rsidRPr="00957FD7">
        <w:rPr>
          <w:rFonts w:ascii="Lido" w:hAnsi="Lido" w:cs="Futura"/>
        </w:rPr>
        <w:t>current contacts</w:t>
      </w:r>
    </w:p>
    <w:p w14:paraId="38D8E200" w14:textId="78BBDE29" w:rsidR="00AB3C8F" w:rsidRPr="00957FD7" w:rsidRDefault="00F10EAE" w:rsidP="00957FD7">
      <w:pPr>
        <w:pStyle w:val="ListParagraph"/>
        <w:numPr>
          <w:ilvl w:val="0"/>
          <w:numId w:val="9"/>
        </w:numPr>
        <w:jc w:val="both"/>
        <w:rPr>
          <w:rFonts w:ascii="Lido" w:hAnsi="Lido" w:cs="Futura"/>
        </w:rPr>
      </w:pPr>
      <w:r w:rsidRPr="00957FD7">
        <w:rPr>
          <w:rFonts w:ascii="Lido" w:hAnsi="Lido" w:cs="Futura"/>
        </w:rPr>
        <w:t>U</w:t>
      </w:r>
      <w:r w:rsidR="00AB3C8F" w:rsidRPr="00957FD7">
        <w:rPr>
          <w:rFonts w:ascii="Lido" w:hAnsi="Lido" w:cs="Futura"/>
        </w:rPr>
        <w:t>nderstanding itinerary planning/development, requirements/expectation of both travel trade &amp; end consumer and commission/pricing structure</w:t>
      </w:r>
    </w:p>
    <w:p w14:paraId="7362EAD8" w14:textId="77777777" w:rsidR="00AB3C8F" w:rsidRPr="00957FD7" w:rsidRDefault="00AB3C8F" w:rsidP="00957FD7">
      <w:pPr>
        <w:jc w:val="both"/>
        <w:rPr>
          <w:rFonts w:ascii="Lido" w:hAnsi="Lido" w:cs="Futura"/>
        </w:rPr>
      </w:pPr>
    </w:p>
    <w:p w14:paraId="34D8604C" w14:textId="77777777" w:rsidR="00AB3C8F" w:rsidRPr="00957FD7" w:rsidRDefault="00AB3C8F" w:rsidP="00957FD7">
      <w:pPr>
        <w:jc w:val="both"/>
        <w:rPr>
          <w:rFonts w:ascii="Lido" w:hAnsi="Lido" w:cs="Futura"/>
          <w:b/>
        </w:rPr>
      </w:pPr>
      <w:r w:rsidRPr="00957FD7">
        <w:rPr>
          <w:rFonts w:ascii="Lido" w:hAnsi="Lido" w:cs="Futura"/>
          <w:b/>
        </w:rPr>
        <w:t>More details</w:t>
      </w:r>
    </w:p>
    <w:p w14:paraId="6BF318F3" w14:textId="77777777" w:rsidR="00AB3C8F" w:rsidRPr="00957FD7" w:rsidRDefault="00AB3C8F" w:rsidP="00957FD7">
      <w:pPr>
        <w:jc w:val="both"/>
        <w:rPr>
          <w:rFonts w:ascii="Lido" w:hAnsi="Lido" w:cs="Futura"/>
        </w:rPr>
      </w:pPr>
    </w:p>
    <w:p w14:paraId="68111E35" w14:textId="5A46BBF6" w:rsidR="00AB3C8F" w:rsidRPr="00957FD7" w:rsidRDefault="00AB3C8F" w:rsidP="00957FD7">
      <w:pPr>
        <w:jc w:val="both"/>
        <w:rPr>
          <w:rFonts w:ascii="Lido" w:hAnsi="Lido" w:cs="Futura"/>
          <w:b/>
          <w:bCs/>
        </w:rPr>
      </w:pPr>
      <w:r w:rsidRPr="00957FD7">
        <w:rPr>
          <w:rFonts w:ascii="Lido" w:hAnsi="Lido" w:cs="Futura"/>
          <w:b/>
          <w:bCs/>
        </w:rPr>
        <w:t xml:space="preserve">Specialist Travel Trade Support </w:t>
      </w:r>
    </w:p>
    <w:p w14:paraId="66A5A9F3" w14:textId="77777777" w:rsidR="00F10EAE" w:rsidRPr="00957FD7" w:rsidRDefault="00F10EAE" w:rsidP="00957FD7">
      <w:pPr>
        <w:jc w:val="both"/>
        <w:rPr>
          <w:rFonts w:ascii="Lido" w:hAnsi="Lido" w:cs="Futura"/>
          <w:b/>
          <w:bCs/>
        </w:rPr>
      </w:pPr>
    </w:p>
    <w:p w14:paraId="73C0C1E0" w14:textId="77777777" w:rsidR="00AB3C8F" w:rsidRPr="00957FD7" w:rsidRDefault="00AB3C8F" w:rsidP="00957FD7">
      <w:pPr>
        <w:jc w:val="both"/>
        <w:rPr>
          <w:rFonts w:ascii="Lido" w:hAnsi="Lido" w:cs="Futura"/>
          <w:b/>
          <w:bCs/>
        </w:rPr>
      </w:pPr>
      <w:r w:rsidRPr="00957FD7">
        <w:rPr>
          <w:rFonts w:ascii="Lido" w:hAnsi="Lido" w:cs="Futura"/>
          <w:b/>
          <w:bCs/>
        </w:rPr>
        <w:t>Market Research</w:t>
      </w:r>
    </w:p>
    <w:p w14:paraId="44DA9A6C" w14:textId="25F2CE03" w:rsidR="00AB3C8F" w:rsidRPr="00957FD7" w:rsidRDefault="00AB3C8F" w:rsidP="00957FD7">
      <w:pPr>
        <w:numPr>
          <w:ilvl w:val="0"/>
          <w:numId w:val="6"/>
        </w:numPr>
        <w:jc w:val="both"/>
        <w:rPr>
          <w:rFonts w:ascii="Lido" w:hAnsi="Lido" w:cs="Futura"/>
          <w:bCs/>
        </w:rPr>
      </w:pPr>
      <w:r w:rsidRPr="00957FD7">
        <w:rPr>
          <w:rFonts w:ascii="Lido" w:hAnsi="Lido" w:cs="Futura"/>
          <w:bCs/>
        </w:rPr>
        <w:t xml:space="preserve">Following a research report that </w:t>
      </w:r>
      <w:r w:rsidR="00F10EAE" w:rsidRPr="00957FD7">
        <w:rPr>
          <w:rFonts w:ascii="Lido" w:hAnsi="Lido" w:cs="Futura"/>
          <w:bCs/>
        </w:rPr>
        <w:t>was</w:t>
      </w:r>
      <w:r w:rsidRPr="00957FD7">
        <w:rPr>
          <w:rFonts w:ascii="Lido" w:hAnsi="Lido" w:cs="Futura"/>
          <w:bCs/>
        </w:rPr>
        <w:t xml:space="preserve"> created by MBTAG which collate</w:t>
      </w:r>
      <w:r w:rsidR="00F10EAE" w:rsidRPr="00957FD7">
        <w:rPr>
          <w:rFonts w:ascii="Lido" w:hAnsi="Lido" w:cs="Futura"/>
          <w:bCs/>
        </w:rPr>
        <w:t xml:space="preserve">d their </w:t>
      </w:r>
      <w:r w:rsidRPr="00957FD7">
        <w:rPr>
          <w:rFonts w:ascii="Lido" w:hAnsi="Lido" w:cs="Futura"/>
          <w:bCs/>
        </w:rPr>
        <w:t>regions target markets through existing research</w:t>
      </w:r>
      <w:r w:rsidR="00957FD7">
        <w:rPr>
          <w:rFonts w:ascii="Lido" w:hAnsi="Lido" w:cs="Futura"/>
          <w:bCs/>
        </w:rPr>
        <w:t xml:space="preserve">, </w:t>
      </w:r>
      <w:r w:rsidRPr="00957FD7">
        <w:rPr>
          <w:rFonts w:ascii="Lido" w:hAnsi="Lido" w:cs="Futura"/>
          <w:bCs/>
        </w:rPr>
        <w:t xml:space="preserve">VisitScotland and </w:t>
      </w:r>
      <w:r w:rsidR="000E0A19" w:rsidRPr="00957FD7">
        <w:rPr>
          <w:rFonts w:ascii="Lido" w:hAnsi="Lido" w:cs="Futura"/>
          <w:bCs/>
        </w:rPr>
        <w:t xml:space="preserve">VisitBritain </w:t>
      </w:r>
      <w:r w:rsidR="000E0A19">
        <w:rPr>
          <w:rFonts w:ascii="Lido" w:hAnsi="Lido" w:cs="Futura"/>
          <w:bCs/>
        </w:rPr>
        <w:t>information</w:t>
      </w:r>
      <w:r w:rsidR="00957FD7">
        <w:rPr>
          <w:rFonts w:ascii="Lido" w:hAnsi="Lido" w:cs="Futura"/>
          <w:bCs/>
        </w:rPr>
        <w:t xml:space="preserve"> there is a need to </w:t>
      </w:r>
      <w:r w:rsidR="00F10EAE" w:rsidRPr="00957FD7">
        <w:rPr>
          <w:rFonts w:ascii="Lido" w:hAnsi="Lido" w:cs="Futura"/>
          <w:bCs/>
        </w:rPr>
        <w:t>drive this forward to incorporate Dumfries &amp; Galloway</w:t>
      </w:r>
      <w:r w:rsidR="00957FD7">
        <w:rPr>
          <w:rFonts w:ascii="Lido" w:hAnsi="Lido" w:cs="Futura"/>
          <w:bCs/>
        </w:rPr>
        <w:t xml:space="preserve">. </w:t>
      </w:r>
      <w:r w:rsidR="00F10EAE" w:rsidRPr="00957FD7">
        <w:rPr>
          <w:rFonts w:ascii="Lido" w:hAnsi="Lido" w:cs="Futura"/>
          <w:bCs/>
        </w:rPr>
        <w:t xml:space="preserve">The </w:t>
      </w:r>
      <w:r w:rsidRPr="00957FD7">
        <w:rPr>
          <w:rFonts w:ascii="Lido" w:hAnsi="Lido" w:cs="Futura"/>
          <w:bCs/>
        </w:rPr>
        <w:t xml:space="preserve">Travel trade </w:t>
      </w:r>
      <w:r w:rsidR="000E0A19" w:rsidRPr="00957FD7">
        <w:rPr>
          <w:rFonts w:ascii="Lido" w:hAnsi="Lido" w:cs="Futura"/>
          <w:bCs/>
        </w:rPr>
        <w:t>specialist</w:t>
      </w:r>
      <w:r w:rsidR="000E0A19">
        <w:rPr>
          <w:rFonts w:ascii="Lido" w:hAnsi="Lido" w:cs="Futura"/>
          <w:bCs/>
        </w:rPr>
        <w:t>’s</w:t>
      </w:r>
      <w:r w:rsidR="00957FD7">
        <w:rPr>
          <w:rFonts w:ascii="Lido" w:hAnsi="Lido" w:cs="Futura"/>
          <w:bCs/>
        </w:rPr>
        <w:t xml:space="preserve"> role would be to </w:t>
      </w:r>
      <w:r w:rsidRPr="00957FD7">
        <w:rPr>
          <w:rFonts w:ascii="Lido" w:hAnsi="Lido" w:cs="Futura"/>
          <w:bCs/>
        </w:rPr>
        <w:t>target operators in market and us</w:t>
      </w:r>
      <w:r w:rsidR="00957FD7">
        <w:rPr>
          <w:rFonts w:ascii="Lido" w:hAnsi="Lido" w:cs="Futura"/>
          <w:bCs/>
        </w:rPr>
        <w:t>e</w:t>
      </w:r>
      <w:r w:rsidRPr="00957FD7">
        <w:rPr>
          <w:rFonts w:ascii="Lido" w:hAnsi="Lido" w:cs="Futura"/>
          <w:bCs/>
        </w:rPr>
        <w:t xml:space="preserve"> available research</w:t>
      </w:r>
      <w:r w:rsidR="00957FD7">
        <w:rPr>
          <w:rFonts w:ascii="Lido" w:hAnsi="Lido" w:cs="Futura"/>
          <w:bCs/>
        </w:rPr>
        <w:t xml:space="preserve"> to</w:t>
      </w:r>
      <w:r w:rsidRPr="00957FD7">
        <w:rPr>
          <w:rFonts w:ascii="Lido" w:hAnsi="Lido" w:cs="Futura"/>
          <w:bCs/>
        </w:rPr>
        <w:t xml:space="preserve"> identify the key priority markets to focus on as a destination</w:t>
      </w:r>
      <w:r w:rsidR="00957FD7">
        <w:rPr>
          <w:rFonts w:ascii="Lido" w:hAnsi="Lido" w:cs="Futura"/>
          <w:bCs/>
        </w:rPr>
        <w:t xml:space="preserve">. This would </w:t>
      </w:r>
      <w:r w:rsidRPr="00957FD7">
        <w:rPr>
          <w:rFonts w:ascii="Lido" w:hAnsi="Lido" w:cs="Futura"/>
          <w:bCs/>
        </w:rPr>
        <w:t xml:space="preserve">include a summary of what types of products and experiences that need to be created. </w:t>
      </w:r>
      <w:r w:rsidR="00957FD7">
        <w:rPr>
          <w:rFonts w:ascii="Lido" w:hAnsi="Lido" w:cs="Futura"/>
          <w:bCs/>
        </w:rPr>
        <w:t xml:space="preserve">It </w:t>
      </w:r>
      <w:r w:rsidRPr="00957FD7">
        <w:rPr>
          <w:rFonts w:ascii="Lido" w:hAnsi="Lido" w:cs="Futura"/>
          <w:bCs/>
        </w:rPr>
        <w:t>would include telephone interviews / surveys and meetings (building on existing relationships you have as the travel trade specialist and developing new ones to ensure targeting the right audience within target markets</w:t>
      </w:r>
      <w:r w:rsidR="00957FD7">
        <w:rPr>
          <w:rFonts w:ascii="Lido" w:hAnsi="Lido" w:cs="Futura"/>
          <w:bCs/>
        </w:rPr>
        <w:t xml:space="preserve">, especially in light of the affect Covid-19 has </w:t>
      </w:r>
      <w:r w:rsidR="00F3254C">
        <w:rPr>
          <w:rFonts w:ascii="Lido" w:hAnsi="Lido" w:cs="Futura"/>
          <w:bCs/>
        </w:rPr>
        <w:t xml:space="preserve">had on the travel industry. </w:t>
      </w:r>
    </w:p>
    <w:p w14:paraId="1162F861" w14:textId="77777777" w:rsidR="00AB3C8F" w:rsidRPr="00957FD7" w:rsidRDefault="00AB3C8F" w:rsidP="00957FD7">
      <w:pPr>
        <w:ind w:left="720"/>
        <w:jc w:val="both"/>
        <w:rPr>
          <w:rFonts w:ascii="Lido" w:hAnsi="Lido" w:cs="Futura"/>
          <w:bCs/>
        </w:rPr>
      </w:pPr>
    </w:p>
    <w:p w14:paraId="1CDF5E3B" w14:textId="77777777" w:rsidR="00AB3C8F" w:rsidRPr="00957FD7" w:rsidRDefault="00AB3C8F" w:rsidP="00957FD7">
      <w:pPr>
        <w:jc w:val="both"/>
        <w:rPr>
          <w:rFonts w:ascii="Lido" w:hAnsi="Lido" w:cs="Futura"/>
          <w:b/>
          <w:bCs/>
        </w:rPr>
      </w:pPr>
      <w:r w:rsidRPr="00957FD7">
        <w:rPr>
          <w:rFonts w:ascii="Lido" w:hAnsi="Lido" w:cs="Futura"/>
          <w:b/>
          <w:bCs/>
        </w:rPr>
        <w:t>Market Segments</w:t>
      </w:r>
    </w:p>
    <w:p w14:paraId="402ED1BA" w14:textId="604BDB87" w:rsidR="00AB3C8F" w:rsidRPr="00957FD7" w:rsidRDefault="00F10EAE" w:rsidP="00957FD7">
      <w:pPr>
        <w:numPr>
          <w:ilvl w:val="0"/>
          <w:numId w:val="6"/>
        </w:numPr>
        <w:jc w:val="both"/>
        <w:rPr>
          <w:rFonts w:ascii="Lido" w:hAnsi="Lido" w:cs="Futura"/>
          <w:bCs/>
        </w:rPr>
      </w:pPr>
      <w:r w:rsidRPr="00957FD7">
        <w:rPr>
          <w:rFonts w:ascii="Lido" w:hAnsi="Lido" w:cs="Futura"/>
          <w:bCs/>
        </w:rPr>
        <w:t xml:space="preserve">New pan south themes are being created and developed. </w:t>
      </w:r>
      <w:r w:rsidR="00AB3C8F" w:rsidRPr="00957FD7">
        <w:rPr>
          <w:rFonts w:ascii="Lido" w:hAnsi="Lido" w:cs="Futura"/>
          <w:bCs/>
        </w:rPr>
        <w:t>Need to ensure the products and experiences are aligned for the campaigns and what the travel trade are looking for.</w:t>
      </w:r>
    </w:p>
    <w:p w14:paraId="5F30B3AC" w14:textId="77777777" w:rsidR="00AB3C8F" w:rsidRPr="00957FD7" w:rsidRDefault="00AB3C8F" w:rsidP="00957FD7">
      <w:pPr>
        <w:ind w:left="720"/>
        <w:jc w:val="both"/>
        <w:rPr>
          <w:rFonts w:ascii="Lido" w:hAnsi="Lido" w:cs="Futura"/>
          <w:bCs/>
        </w:rPr>
      </w:pPr>
    </w:p>
    <w:p w14:paraId="6A69A4EC" w14:textId="77777777" w:rsidR="00AB3C8F" w:rsidRPr="00957FD7" w:rsidRDefault="00AB3C8F" w:rsidP="00957FD7">
      <w:pPr>
        <w:jc w:val="both"/>
        <w:rPr>
          <w:rFonts w:ascii="Lido" w:hAnsi="Lido" w:cs="Futura"/>
          <w:b/>
          <w:bCs/>
        </w:rPr>
      </w:pPr>
      <w:r w:rsidRPr="00957FD7">
        <w:rPr>
          <w:rFonts w:ascii="Lido" w:hAnsi="Lido" w:cs="Futura"/>
          <w:b/>
          <w:bCs/>
        </w:rPr>
        <w:t>Concept Testing</w:t>
      </w:r>
    </w:p>
    <w:p w14:paraId="71E8F0F6" w14:textId="5AA5B01A" w:rsidR="00AB3C8F" w:rsidRPr="00957FD7" w:rsidRDefault="00AB3C8F" w:rsidP="00957FD7">
      <w:pPr>
        <w:numPr>
          <w:ilvl w:val="0"/>
          <w:numId w:val="6"/>
        </w:numPr>
        <w:jc w:val="both"/>
        <w:rPr>
          <w:rFonts w:ascii="Lido" w:hAnsi="Lido" w:cs="Futura"/>
        </w:rPr>
      </w:pPr>
      <w:r w:rsidRPr="00957FD7">
        <w:rPr>
          <w:rFonts w:ascii="Lido" w:hAnsi="Lido" w:cs="Futura"/>
        </w:rPr>
        <w:t xml:space="preserve">The broad concept of </w:t>
      </w:r>
      <w:r w:rsidR="00F10EAE" w:rsidRPr="00957FD7">
        <w:rPr>
          <w:rFonts w:ascii="Lido" w:hAnsi="Lido" w:cs="Futura"/>
        </w:rPr>
        <w:t xml:space="preserve">the South of Scotland </w:t>
      </w:r>
      <w:r w:rsidRPr="00957FD7">
        <w:rPr>
          <w:rFonts w:ascii="Lido" w:hAnsi="Lido" w:cs="Futura"/>
        </w:rPr>
        <w:t>needs definition and development to articulate where it will be, what it is designed to fulfil, who and how it will attract visitors, its integration into the tourism product, links with the key themes and offer etc. Working with VisitScotland / VisitBritain</w:t>
      </w:r>
      <w:r w:rsidR="00F3254C">
        <w:rPr>
          <w:rFonts w:ascii="Lido" w:hAnsi="Lido" w:cs="Futura"/>
        </w:rPr>
        <w:t xml:space="preserve"> to </w:t>
      </w:r>
      <w:r w:rsidRPr="00957FD7">
        <w:rPr>
          <w:rFonts w:ascii="Lido" w:hAnsi="Lido" w:cs="Futura"/>
        </w:rPr>
        <w:t>user-test the initial concepts in the identified target countries for the experiences developed with potential travel trade buyers. A model of ground handlers / DMCs will be used to package this for the in-country specialist travel agents and tour operators.</w:t>
      </w:r>
    </w:p>
    <w:p w14:paraId="1070F78B" w14:textId="0A6D7B82" w:rsidR="00AB3C8F" w:rsidRPr="00957FD7" w:rsidRDefault="00AB3C8F" w:rsidP="00957FD7">
      <w:pPr>
        <w:numPr>
          <w:ilvl w:val="0"/>
          <w:numId w:val="6"/>
        </w:numPr>
        <w:jc w:val="both"/>
        <w:rPr>
          <w:rFonts w:ascii="Lido" w:hAnsi="Lido" w:cs="Futura"/>
          <w:bCs/>
        </w:rPr>
      </w:pPr>
      <w:r w:rsidRPr="00957FD7">
        <w:rPr>
          <w:rFonts w:ascii="Lido" w:hAnsi="Lido" w:cs="Futura"/>
          <w:bCs/>
        </w:rPr>
        <w:t>Once the products / experience has been worked up into market propositions they require testing with travel trade operators in identified markets. Project Manager and Travel Trade Specialist will take certain products and experiences to Expo</w:t>
      </w:r>
      <w:r w:rsidR="00F10EAE" w:rsidRPr="00957FD7">
        <w:rPr>
          <w:rFonts w:ascii="Lido" w:hAnsi="Lido" w:cs="Futura"/>
          <w:bCs/>
        </w:rPr>
        <w:t xml:space="preserve"> and other key trade shows whether virtually or hybrid events </w:t>
      </w:r>
      <w:r w:rsidRPr="00957FD7">
        <w:rPr>
          <w:rFonts w:ascii="Lido" w:hAnsi="Lido" w:cs="Futura"/>
          <w:bCs/>
        </w:rPr>
        <w:t>and the Travel Trade Specialist will work to create the new products and experiences that the travel trade are looking for, complete consumer testing</w:t>
      </w:r>
      <w:r w:rsidR="00F3254C">
        <w:rPr>
          <w:rFonts w:ascii="Lido" w:hAnsi="Lido" w:cs="Futura"/>
          <w:bCs/>
        </w:rPr>
        <w:t xml:space="preserve"> required. </w:t>
      </w:r>
    </w:p>
    <w:p w14:paraId="58D551CE" w14:textId="77777777" w:rsidR="00AB3C8F" w:rsidRPr="00957FD7" w:rsidRDefault="00AB3C8F" w:rsidP="00957FD7">
      <w:pPr>
        <w:ind w:left="720"/>
        <w:jc w:val="both"/>
        <w:rPr>
          <w:rFonts w:ascii="Lido" w:hAnsi="Lido" w:cs="Futura"/>
          <w:bCs/>
        </w:rPr>
      </w:pPr>
    </w:p>
    <w:p w14:paraId="0AB04287" w14:textId="77777777" w:rsidR="00AB3C8F" w:rsidRPr="00957FD7" w:rsidRDefault="00AB3C8F" w:rsidP="00957FD7">
      <w:pPr>
        <w:jc w:val="both"/>
        <w:rPr>
          <w:rFonts w:ascii="Lido" w:hAnsi="Lido" w:cs="Futura"/>
          <w:b/>
          <w:bCs/>
        </w:rPr>
      </w:pPr>
      <w:r w:rsidRPr="00957FD7">
        <w:rPr>
          <w:rFonts w:ascii="Lido" w:hAnsi="Lido" w:cs="Futura"/>
          <w:b/>
          <w:bCs/>
        </w:rPr>
        <w:t>Distribution Support and Channels</w:t>
      </w:r>
    </w:p>
    <w:p w14:paraId="26F4DDBB" w14:textId="77777777" w:rsidR="00AB3C8F" w:rsidRPr="00957FD7" w:rsidRDefault="00AB3C8F" w:rsidP="00957FD7">
      <w:pPr>
        <w:numPr>
          <w:ilvl w:val="0"/>
          <w:numId w:val="6"/>
        </w:numPr>
        <w:jc w:val="both"/>
        <w:rPr>
          <w:rFonts w:ascii="Lido" w:hAnsi="Lido" w:cs="Futura"/>
          <w:bCs/>
        </w:rPr>
      </w:pPr>
      <w:r w:rsidRPr="00957FD7">
        <w:rPr>
          <w:rFonts w:ascii="Lido" w:hAnsi="Lido" w:cs="Futura"/>
          <w:bCs/>
        </w:rPr>
        <w:t>Engage with the travel trade to raise awareness and educate travel trade in the new products and experiences</w:t>
      </w:r>
    </w:p>
    <w:p w14:paraId="1AEB1A9D" w14:textId="77777777" w:rsidR="00AB3C8F" w:rsidRPr="00957FD7" w:rsidRDefault="00AB3C8F" w:rsidP="00957FD7">
      <w:pPr>
        <w:numPr>
          <w:ilvl w:val="0"/>
          <w:numId w:val="6"/>
        </w:numPr>
        <w:jc w:val="both"/>
        <w:rPr>
          <w:rFonts w:ascii="Lido" w:hAnsi="Lido" w:cs="Futura"/>
          <w:bCs/>
        </w:rPr>
      </w:pPr>
      <w:r w:rsidRPr="00957FD7">
        <w:rPr>
          <w:rFonts w:ascii="Lido" w:hAnsi="Lido" w:cs="Futura"/>
          <w:bCs/>
        </w:rPr>
        <w:t>Work with existing partners to agree the preferred model for distribution in the identified key market segments. The proposal in main, we work with high quality operators with product packaged across our geography acting as DMC’s linking them with OTAs in-house country agents and existing relationships with the identified target market segments.</w:t>
      </w:r>
    </w:p>
    <w:p w14:paraId="4868BE0B" w14:textId="77777777" w:rsidR="00AB3C8F" w:rsidRPr="00957FD7" w:rsidRDefault="00AB3C8F" w:rsidP="00957FD7">
      <w:pPr>
        <w:numPr>
          <w:ilvl w:val="0"/>
          <w:numId w:val="6"/>
        </w:numPr>
        <w:jc w:val="both"/>
        <w:rPr>
          <w:rFonts w:ascii="Lido" w:hAnsi="Lido" w:cs="Futura"/>
          <w:bCs/>
        </w:rPr>
      </w:pPr>
      <w:r w:rsidRPr="00957FD7">
        <w:rPr>
          <w:rFonts w:ascii="Lido" w:hAnsi="Lido" w:cs="Futura"/>
          <w:bCs/>
        </w:rPr>
        <w:lastRenderedPageBreak/>
        <w:t>Travel Trade Specialist to help identify DMC’s that would be able to take products to market. See Trade Sales.</w:t>
      </w:r>
    </w:p>
    <w:p w14:paraId="754F90FF" w14:textId="72A2E427" w:rsidR="00AB3C8F" w:rsidRPr="00957FD7" w:rsidRDefault="00AB3C8F" w:rsidP="00957FD7">
      <w:pPr>
        <w:numPr>
          <w:ilvl w:val="0"/>
          <w:numId w:val="6"/>
        </w:numPr>
        <w:jc w:val="both"/>
        <w:rPr>
          <w:rFonts w:ascii="Lido" w:hAnsi="Lido" w:cs="Futura"/>
          <w:bCs/>
        </w:rPr>
      </w:pPr>
      <w:r w:rsidRPr="00957FD7">
        <w:rPr>
          <w:rFonts w:ascii="Lido" w:hAnsi="Lido" w:cs="Futura"/>
          <w:bCs/>
        </w:rPr>
        <w:t xml:space="preserve">To attend </w:t>
      </w:r>
      <w:r w:rsidR="00F10EAE" w:rsidRPr="00957FD7">
        <w:rPr>
          <w:rFonts w:ascii="Lido" w:hAnsi="Lido" w:cs="Futura"/>
          <w:bCs/>
        </w:rPr>
        <w:t>Trade shows – to be identified and defined</w:t>
      </w:r>
      <w:r w:rsidR="00F3254C">
        <w:rPr>
          <w:rFonts w:ascii="Lido" w:hAnsi="Lido" w:cs="Futura"/>
          <w:bCs/>
        </w:rPr>
        <w:t xml:space="preserve"> based on needs and requirements. </w:t>
      </w:r>
    </w:p>
    <w:p w14:paraId="041996DE" w14:textId="77777777" w:rsidR="00AB3C8F" w:rsidRPr="00957FD7" w:rsidRDefault="00AB3C8F" w:rsidP="00957FD7">
      <w:pPr>
        <w:ind w:left="720"/>
        <w:jc w:val="both"/>
        <w:rPr>
          <w:rFonts w:ascii="Lido" w:hAnsi="Lido" w:cs="Futura"/>
          <w:bCs/>
        </w:rPr>
      </w:pPr>
    </w:p>
    <w:p w14:paraId="64BD7047" w14:textId="77777777" w:rsidR="00AB3C8F" w:rsidRPr="00957FD7" w:rsidRDefault="00AB3C8F" w:rsidP="00957FD7">
      <w:pPr>
        <w:jc w:val="both"/>
        <w:rPr>
          <w:rFonts w:ascii="Lido" w:hAnsi="Lido" w:cs="Futura"/>
          <w:b/>
          <w:bCs/>
        </w:rPr>
      </w:pPr>
      <w:r w:rsidRPr="00957FD7">
        <w:rPr>
          <w:rFonts w:ascii="Lido" w:hAnsi="Lido" w:cs="Futura"/>
          <w:b/>
          <w:bCs/>
        </w:rPr>
        <w:t>Trade Sales</w:t>
      </w:r>
    </w:p>
    <w:p w14:paraId="52894562" w14:textId="77777777" w:rsidR="00AB3C8F" w:rsidRPr="00957FD7" w:rsidRDefault="00AB3C8F" w:rsidP="00957FD7">
      <w:pPr>
        <w:numPr>
          <w:ilvl w:val="0"/>
          <w:numId w:val="6"/>
        </w:numPr>
        <w:jc w:val="both"/>
        <w:rPr>
          <w:rFonts w:ascii="Lido" w:hAnsi="Lido" w:cs="Futura"/>
          <w:bCs/>
        </w:rPr>
      </w:pPr>
      <w:r w:rsidRPr="00957FD7">
        <w:rPr>
          <w:rFonts w:ascii="Lido" w:hAnsi="Lido" w:cs="Futura"/>
          <w:bCs/>
        </w:rPr>
        <w:t>Once suitable products / experience are tested – the travel trade specialist will be required to do trade sales into the target markets / travel trade to sell.</w:t>
      </w:r>
    </w:p>
    <w:p w14:paraId="7737A886" w14:textId="77777777" w:rsidR="00AB3C8F" w:rsidRPr="00957FD7" w:rsidRDefault="00AB3C8F" w:rsidP="00957FD7">
      <w:pPr>
        <w:numPr>
          <w:ilvl w:val="0"/>
          <w:numId w:val="6"/>
        </w:numPr>
        <w:jc w:val="both"/>
        <w:rPr>
          <w:rFonts w:ascii="Lido" w:hAnsi="Lido" w:cs="Futura"/>
          <w:bCs/>
        </w:rPr>
      </w:pPr>
      <w:r w:rsidRPr="00957FD7">
        <w:rPr>
          <w:rFonts w:ascii="Lido" w:hAnsi="Lido" w:cs="Futura"/>
          <w:bCs/>
        </w:rPr>
        <w:t>Identifying DMCs – time to meet and negotiate, schedule of possible partners etc. to be developed and meetings arranged.</w:t>
      </w:r>
    </w:p>
    <w:p w14:paraId="2D491A69" w14:textId="77777777" w:rsidR="00AB3C8F" w:rsidRPr="00957FD7" w:rsidRDefault="00AB3C8F" w:rsidP="00957FD7">
      <w:pPr>
        <w:ind w:left="720"/>
        <w:jc w:val="both"/>
        <w:rPr>
          <w:rFonts w:ascii="Lido" w:hAnsi="Lido" w:cs="Futura"/>
          <w:bCs/>
        </w:rPr>
      </w:pPr>
    </w:p>
    <w:p w14:paraId="68870030" w14:textId="77777777" w:rsidR="00AB3C8F" w:rsidRPr="00957FD7" w:rsidRDefault="00AB3C8F" w:rsidP="00957FD7">
      <w:pPr>
        <w:jc w:val="both"/>
        <w:rPr>
          <w:rFonts w:ascii="Lido" w:hAnsi="Lido" w:cs="Futura"/>
          <w:b/>
          <w:bCs/>
        </w:rPr>
      </w:pPr>
      <w:r w:rsidRPr="00957FD7">
        <w:rPr>
          <w:rFonts w:ascii="Lido" w:hAnsi="Lido" w:cs="Futura"/>
          <w:b/>
          <w:bCs/>
        </w:rPr>
        <w:t>Trade Education and Educational Visits</w:t>
      </w:r>
    </w:p>
    <w:p w14:paraId="1E1F2DAC" w14:textId="77777777" w:rsidR="00AB3C8F" w:rsidRPr="00957FD7" w:rsidRDefault="00AB3C8F" w:rsidP="00957FD7">
      <w:pPr>
        <w:numPr>
          <w:ilvl w:val="0"/>
          <w:numId w:val="6"/>
        </w:numPr>
        <w:jc w:val="both"/>
        <w:rPr>
          <w:rFonts w:ascii="Lido" w:hAnsi="Lido" w:cs="Futura"/>
          <w:bCs/>
        </w:rPr>
      </w:pPr>
      <w:r w:rsidRPr="00957FD7">
        <w:rPr>
          <w:rFonts w:ascii="Lido" w:hAnsi="Lido" w:cs="Futura"/>
          <w:bCs/>
        </w:rPr>
        <w:t>Programme of visits to key contacts in target markets, building new relationships (and growing existing) with travel trade operators engaged through regional tourism businesses. Ensuring a market -appropriate mix of both main players and niche operators</w:t>
      </w:r>
    </w:p>
    <w:p w14:paraId="2D27D91B" w14:textId="77777777" w:rsidR="00AB3C8F" w:rsidRPr="00957FD7" w:rsidRDefault="00AB3C8F" w:rsidP="00957FD7">
      <w:pPr>
        <w:numPr>
          <w:ilvl w:val="0"/>
          <w:numId w:val="6"/>
        </w:numPr>
        <w:jc w:val="both"/>
        <w:rPr>
          <w:rFonts w:ascii="Lido" w:hAnsi="Lido" w:cs="Futura"/>
          <w:bCs/>
        </w:rPr>
      </w:pPr>
      <w:r w:rsidRPr="00957FD7">
        <w:rPr>
          <w:rFonts w:ascii="Lido" w:hAnsi="Lido" w:cs="Futura"/>
          <w:bCs/>
        </w:rPr>
        <w:t xml:space="preserve">Assist and attend Inbound FAM trip/s organised with Project Manager. </w:t>
      </w:r>
    </w:p>
    <w:p w14:paraId="6CC0AE6F" w14:textId="77777777" w:rsidR="00AB3C8F" w:rsidRPr="00957FD7" w:rsidRDefault="00AB3C8F" w:rsidP="00957FD7">
      <w:pPr>
        <w:numPr>
          <w:ilvl w:val="0"/>
          <w:numId w:val="6"/>
        </w:numPr>
        <w:jc w:val="both"/>
        <w:rPr>
          <w:rFonts w:ascii="Lido" w:hAnsi="Lido" w:cs="Futura"/>
          <w:bCs/>
        </w:rPr>
      </w:pPr>
      <w:r w:rsidRPr="00957FD7">
        <w:rPr>
          <w:rFonts w:ascii="Lido" w:hAnsi="Lido" w:cs="Futura"/>
          <w:bCs/>
        </w:rPr>
        <w:t>Market awareness activity with the travel trade to introduce them to the new products/experience offer</w:t>
      </w:r>
    </w:p>
    <w:p w14:paraId="36F0B90F" w14:textId="77777777" w:rsidR="00AB3C8F" w:rsidRPr="00957FD7" w:rsidRDefault="00AB3C8F" w:rsidP="00957FD7">
      <w:pPr>
        <w:jc w:val="both"/>
        <w:rPr>
          <w:rFonts w:ascii="Lido" w:hAnsi="Lido" w:cs="Futura"/>
          <w:bCs/>
        </w:rPr>
      </w:pPr>
    </w:p>
    <w:p w14:paraId="4BF83B1B" w14:textId="7C32D639" w:rsidR="00AB3C8F" w:rsidRPr="00957FD7" w:rsidRDefault="00AB3C8F" w:rsidP="00957FD7">
      <w:pPr>
        <w:jc w:val="both"/>
        <w:rPr>
          <w:rFonts w:ascii="Lido" w:hAnsi="Lido" w:cs="Futura"/>
          <w:i/>
          <w:iCs/>
        </w:rPr>
      </w:pPr>
      <w:r w:rsidRPr="00957FD7">
        <w:rPr>
          <w:rFonts w:ascii="Lido" w:hAnsi="Lido" w:cs="Futura"/>
          <w:b/>
          <w:bCs/>
          <w:i/>
          <w:iCs/>
        </w:rPr>
        <w:t xml:space="preserve">This list is not exhaustive, and the contractor will be required to undertake other duties as required. Skills and experience of the travel trade and of packaging and selling experiences is </w:t>
      </w:r>
      <w:r w:rsidR="00F10EAE" w:rsidRPr="00957FD7">
        <w:rPr>
          <w:rFonts w:ascii="Lido" w:hAnsi="Lido" w:cs="Futura"/>
          <w:b/>
          <w:bCs/>
          <w:i/>
          <w:iCs/>
        </w:rPr>
        <w:t>required.</w:t>
      </w:r>
    </w:p>
    <w:p w14:paraId="745CA048" w14:textId="77777777" w:rsidR="00AB3C8F" w:rsidRPr="00957FD7" w:rsidRDefault="00AB3C8F" w:rsidP="00957FD7">
      <w:pPr>
        <w:autoSpaceDE w:val="0"/>
        <w:autoSpaceDN w:val="0"/>
        <w:adjustRightInd w:val="0"/>
        <w:jc w:val="both"/>
        <w:rPr>
          <w:rFonts w:ascii="Lido" w:hAnsi="Lido" w:cs="Futura"/>
          <w:color w:val="000000"/>
        </w:rPr>
      </w:pPr>
    </w:p>
    <w:p w14:paraId="1AA890C2" w14:textId="77777777" w:rsidR="00AB3C8F" w:rsidRPr="00957FD7" w:rsidRDefault="00AB3C8F" w:rsidP="00957FD7">
      <w:pPr>
        <w:autoSpaceDE w:val="0"/>
        <w:autoSpaceDN w:val="0"/>
        <w:adjustRightInd w:val="0"/>
        <w:jc w:val="both"/>
        <w:rPr>
          <w:rFonts w:ascii="Lido" w:hAnsi="Lido" w:cs="Futura"/>
          <w:color w:val="000000"/>
        </w:rPr>
      </w:pPr>
    </w:p>
    <w:p w14:paraId="72DA5DD1" w14:textId="3550FC79" w:rsidR="00AB3C8F" w:rsidRPr="00F3254C" w:rsidRDefault="00AB3C8F" w:rsidP="00957FD7">
      <w:pPr>
        <w:autoSpaceDE w:val="0"/>
        <w:autoSpaceDN w:val="0"/>
        <w:adjustRightInd w:val="0"/>
        <w:jc w:val="both"/>
        <w:rPr>
          <w:rFonts w:ascii="Lido" w:hAnsi="Lido" w:cs="Futura"/>
          <w:b/>
          <w:bCs/>
        </w:rPr>
      </w:pPr>
      <w:r w:rsidRPr="00F3254C">
        <w:rPr>
          <w:rFonts w:ascii="Lido" w:hAnsi="Lido" w:cs="Futura"/>
          <w:b/>
          <w:bCs/>
        </w:rPr>
        <w:t>BUDGET</w:t>
      </w:r>
    </w:p>
    <w:p w14:paraId="18D61850" w14:textId="1E15D67C" w:rsidR="00F3254C" w:rsidRPr="00F3254C" w:rsidRDefault="00AB3C8F" w:rsidP="00F3254C">
      <w:pPr>
        <w:tabs>
          <w:tab w:val="left" w:pos="555"/>
        </w:tabs>
        <w:autoSpaceDE w:val="0"/>
        <w:autoSpaceDN w:val="0"/>
        <w:adjustRightInd w:val="0"/>
        <w:jc w:val="both"/>
        <w:rPr>
          <w:rFonts w:ascii="Lido" w:hAnsi="Lido" w:cs="Futura"/>
        </w:rPr>
      </w:pPr>
      <w:r w:rsidRPr="00F3254C">
        <w:rPr>
          <w:rFonts w:ascii="Lido" w:hAnsi="Lido" w:cs="Futura"/>
        </w:rPr>
        <w:t xml:space="preserve">This fee is inclusive of </w:t>
      </w:r>
      <w:r w:rsidRPr="00F3254C">
        <w:rPr>
          <w:rFonts w:ascii="Lido" w:hAnsi="Lido" w:cs="Futura"/>
          <w:b/>
        </w:rPr>
        <w:t>all</w:t>
      </w:r>
      <w:r w:rsidRPr="00F3254C">
        <w:rPr>
          <w:rFonts w:ascii="Lido" w:hAnsi="Lido" w:cs="Futura"/>
        </w:rPr>
        <w:t xml:space="preserve"> costs to enable the delivery of this service</w:t>
      </w:r>
      <w:r w:rsidR="00F3254C">
        <w:rPr>
          <w:rFonts w:ascii="Lido" w:hAnsi="Lido" w:cs="Futura"/>
        </w:rPr>
        <w:t xml:space="preserve">. Time, mileage, expenses, </w:t>
      </w:r>
      <w:r w:rsidR="00F3254C" w:rsidRPr="00F3254C">
        <w:rPr>
          <w:rFonts w:ascii="Lido" w:hAnsi="Lido" w:cs="Futura"/>
        </w:rPr>
        <w:t>subsistence, and attendance at meetings and presentations, including making final presentations.</w:t>
      </w:r>
    </w:p>
    <w:p w14:paraId="4B89FB5A" w14:textId="686F8409" w:rsidR="00F3254C" w:rsidRDefault="00F3254C" w:rsidP="00957FD7">
      <w:pPr>
        <w:tabs>
          <w:tab w:val="left" w:pos="555"/>
        </w:tabs>
        <w:autoSpaceDE w:val="0"/>
        <w:autoSpaceDN w:val="0"/>
        <w:adjustRightInd w:val="0"/>
        <w:jc w:val="both"/>
        <w:rPr>
          <w:rFonts w:ascii="Lido" w:hAnsi="Lido" w:cs="Futura"/>
        </w:rPr>
      </w:pPr>
    </w:p>
    <w:p w14:paraId="4CDFA42D" w14:textId="77777777" w:rsidR="00F3254C" w:rsidRDefault="00F3254C" w:rsidP="00957FD7">
      <w:pPr>
        <w:tabs>
          <w:tab w:val="left" w:pos="555"/>
        </w:tabs>
        <w:autoSpaceDE w:val="0"/>
        <w:autoSpaceDN w:val="0"/>
        <w:adjustRightInd w:val="0"/>
        <w:jc w:val="both"/>
        <w:rPr>
          <w:rFonts w:ascii="Lido" w:hAnsi="Lido" w:cs="Futura"/>
        </w:rPr>
      </w:pPr>
    </w:p>
    <w:p w14:paraId="4C5F7208" w14:textId="32D8925C" w:rsidR="00AB3C8F" w:rsidRPr="00F3254C" w:rsidRDefault="00F3254C" w:rsidP="00957FD7">
      <w:pPr>
        <w:tabs>
          <w:tab w:val="left" w:pos="555"/>
        </w:tabs>
        <w:autoSpaceDE w:val="0"/>
        <w:autoSpaceDN w:val="0"/>
        <w:adjustRightInd w:val="0"/>
        <w:jc w:val="both"/>
        <w:rPr>
          <w:rFonts w:ascii="Lido" w:hAnsi="Lido" w:cs="Futura"/>
        </w:rPr>
      </w:pPr>
      <w:r>
        <w:rPr>
          <w:rFonts w:ascii="Lido" w:hAnsi="Lido" w:cs="Futura"/>
        </w:rPr>
        <w:t>A</w:t>
      </w:r>
      <w:r w:rsidR="00AB3C8F" w:rsidRPr="00F3254C">
        <w:rPr>
          <w:rFonts w:ascii="Lido" w:hAnsi="Lido" w:cs="Futura"/>
        </w:rPr>
        <w:t xml:space="preserve">ccommodation </w:t>
      </w:r>
      <w:r w:rsidR="000E0A19" w:rsidRPr="00F3254C">
        <w:rPr>
          <w:rFonts w:ascii="Lido" w:hAnsi="Lido" w:cs="Futura"/>
        </w:rPr>
        <w:t xml:space="preserve">costs, </w:t>
      </w:r>
      <w:r w:rsidR="000E0A19">
        <w:rPr>
          <w:rFonts w:ascii="Lido" w:hAnsi="Lido" w:cs="Futura"/>
        </w:rPr>
        <w:t>Flights</w:t>
      </w:r>
      <w:r>
        <w:rPr>
          <w:rFonts w:ascii="Lido" w:hAnsi="Lido" w:cs="Futura"/>
        </w:rPr>
        <w:t xml:space="preserve"> and other larger costs for trade shows and trade sales can be discussed on an individual basis. </w:t>
      </w:r>
    </w:p>
    <w:p w14:paraId="04A673FA" w14:textId="77777777" w:rsidR="00AB3C8F" w:rsidRPr="00F3254C" w:rsidRDefault="00AB3C8F" w:rsidP="00957FD7">
      <w:pPr>
        <w:autoSpaceDE w:val="0"/>
        <w:autoSpaceDN w:val="0"/>
        <w:adjustRightInd w:val="0"/>
        <w:ind w:left="709" w:hanging="709"/>
        <w:jc w:val="both"/>
        <w:rPr>
          <w:rFonts w:ascii="Lido" w:hAnsi="Lido" w:cs="Futura"/>
        </w:rPr>
      </w:pPr>
    </w:p>
    <w:p w14:paraId="45867DE2" w14:textId="77777777" w:rsidR="00AB3C8F" w:rsidRPr="00F3254C" w:rsidRDefault="00AB3C8F" w:rsidP="00957FD7">
      <w:pPr>
        <w:autoSpaceDE w:val="0"/>
        <w:autoSpaceDN w:val="0"/>
        <w:adjustRightInd w:val="0"/>
        <w:jc w:val="both"/>
        <w:rPr>
          <w:rFonts w:ascii="Lido" w:hAnsi="Lido" w:cs="Futura"/>
        </w:rPr>
      </w:pPr>
    </w:p>
    <w:p w14:paraId="53982DD4" w14:textId="77777777" w:rsidR="00AB3C8F" w:rsidRPr="00F3254C" w:rsidRDefault="00AB3C8F" w:rsidP="00957FD7">
      <w:pPr>
        <w:jc w:val="both"/>
        <w:rPr>
          <w:rFonts w:ascii="Lido" w:eastAsia="Calibri" w:hAnsi="Lido" w:cs="Futura"/>
          <w:b/>
          <w:bCs/>
          <w:u w:val="single"/>
        </w:rPr>
      </w:pPr>
      <w:r w:rsidRPr="00F3254C">
        <w:rPr>
          <w:rFonts w:ascii="Lido" w:eastAsia="Calibri" w:hAnsi="Lido" w:cs="Futura"/>
          <w:b/>
          <w:bCs/>
          <w:u w:val="single"/>
        </w:rPr>
        <w:t>Budget Available:</w:t>
      </w:r>
    </w:p>
    <w:p w14:paraId="10230472" w14:textId="77777777" w:rsidR="00AB3C8F" w:rsidRPr="00F3254C" w:rsidRDefault="00AB3C8F" w:rsidP="00957FD7">
      <w:pPr>
        <w:jc w:val="both"/>
        <w:rPr>
          <w:rFonts w:ascii="Lido" w:eastAsia="Calibri" w:hAnsi="Lido" w:cs="Futura"/>
          <w:b/>
          <w:bCs/>
          <w:u w:val="single"/>
        </w:rPr>
      </w:pPr>
    </w:p>
    <w:p w14:paraId="2A6E4881" w14:textId="163771DC" w:rsidR="00AB3C8F" w:rsidRPr="00F3254C" w:rsidRDefault="00AB3C8F" w:rsidP="00957FD7">
      <w:pPr>
        <w:pStyle w:val="ListParagraph"/>
        <w:numPr>
          <w:ilvl w:val="0"/>
          <w:numId w:val="8"/>
        </w:numPr>
        <w:jc w:val="both"/>
        <w:rPr>
          <w:rFonts w:ascii="Lido" w:eastAsia="Calibri" w:hAnsi="Lido" w:cs="Futura"/>
        </w:rPr>
      </w:pPr>
      <w:r w:rsidRPr="00F3254C">
        <w:rPr>
          <w:rFonts w:ascii="Lido" w:eastAsia="Calibri" w:hAnsi="Lido" w:cs="Futura"/>
          <w:b/>
          <w:bCs/>
        </w:rPr>
        <w:t xml:space="preserve">Travel Trade consultant </w:t>
      </w:r>
      <w:r w:rsidR="00F3254C" w:rsidRPr="00F3254C">
        <w:rPr>
          <w:rFonts w:ascii="Lido" w:eastAsia="Calibri" w:hAnsi="Lido" w:cs="Futura"/>
          <w:b/>
          <w:bCs/>
        </w:rPr>
        <w:t>2 days a week / 8 days a month at £250.00 per day until 31</w:t>
      </w:r>
      <w:r w:rsidR="00F3254C" w:rsidRPr="00F3254C">
        <w:rPr>
          <w:rFonts w:ascii="Lido" w:eastAsia="Calibri" w:hAnsi="Lido" w:cs="Futura"/>
          <w:b/>
          <w:bCs/>
          <w:vertAlign w:val="superscript"/>
        </w:rPr>
        <w:t>st</w:t>
      </w:r>
      <w:r w:rsidR="00F3254C" w:rsidRPr="00F3254C">
        <w:rPr>
          <w:rFonts w:ascii="Lido" w:eastAsia="Calibri" w:hAnsi="Lido" w:cs="Futura"/>
          <w:b/>
          <w:bCs/>
        </w:rPr>
        <w:t xml:space="preserve"> March 2021 (with further review on extension at a later date) Total = 7 months at 8 days = 56 days (Sept 1</w:t>
      </w:r>
      <w:r w:rsidR="00F3254C" w:rsidRPr="00F3254C">
        <w:rPr>
          <w:rFonts w:ascii="Lido" w:eastAsia="Calibri" w:hAnsi="Lido" w:cs="Futura"/>
          <w:b/>
          <w:bCs/>
          <w:vertAlign w:val="superscript"/>
        </w:rPr>
        <w:t>st</w:t>
      </w:r>
      <w:r w:rsidR="00F3254C" w:rsidRPr="00F3254C">
        <w:rPr>
          <w:rFonts w:ascii="Lido" w:eastAsia="Calibri" w:hAnsi="Lido" w:cs="Futura"/>
          <w:b/>
          <w:bCs/>
        </w:rPr>
        <w:t xml:space="preserve"> – 31</w:t>
      </w:r>
      <w:r w:rsidR="00F3254C" w:rsidRPr="00F3254C">
        <w:rPr>
          <w:rFonts w:ascii="Lido" w:eastAsia="Calibri" w:hAnsi="Lido" w:cs="Futura"/>
          <w:b/>
          <w:bCs/>
          <w:vertAlign w:val="superscript"/>
        </w:rPr>
        <w:t>st</w:t>
      </w:r>
      <w:r w:rsidR="00F3254C" w:rsidRPr="00F3254C">
        <w:rPr>
          <w:rFonts w:ascii="Lido" w:eastAsia="Calibri" w:hAnsi="Lido" w:cs="Futura"/>
          <w:b/>
          <w:bCs/>
        </w:rPr>
        <w:t xml:space="preserve"> March</w:t>
      </w:r>
      <w:r w:rsidR="000E0A19">
        <w:rPr>
          <w:rFonts w:ascii="Lido" w:eastAsia="Calibri" w:hAnsi="Lido" w:cs="Futura"/>
          <w:b/>
          <w:bCs/>
        </w:rPr>
        <w:t xml:space="preserve"> 2021</w:t>
      </w:r>
      <w:r w:rsidR="00F3254C" w:rsidRPr="00F3254C">
        <w:rPr>
          <w:rFonts w:ascii="Lido" w:eastAsia="Calibri" w:hAnsi="Lido" w:cs="Futura"/>
          <w:b/>
          <w:bCs/>
        </w:rPr>
        <w:t>) = £14,000.00</w:t>
      </w:r>
    </w:p>
    <w:p w14:paraId="63E05474" w14:textId="1A7FE0CD" w:rsidR="00AB3C8F" w:rsidRPr="00957FD7" w:rsidRDefault="00AB3C8F" w:rsidP="00957FD7">
      <w:pPr>
        <w:jc w:val="both"/>
        <w:rPr>
          <w:rFonts w:ascii="Lido" w:eastAsia="Times New Roman" w:hAnsi="Lido" w:cs="Futura"/>
        </w:rPr>
      </w:pPr>
      <w:r w:rsidRPr="00957FD7">
        <w:rPr>
          <w:rFonts w:ascii="Lido" w:eastAsia="Times New Roman" w:hAnsi="Lido" w:cs="Futura"/>
          <w:bCs/>
        </w:rPr>
        <w:t xml:space="preserve">The contractor is required to keep its estimates of the costs of the project under review.  If at any time these costs appear likely to be exceeded, they should immediately notify </w:t>
      </w:r>
      <w:r w:rsidR="00583A3B" w:rsidRPr="00957FD7">
        <w:rPr>
          <w:rFonts w:ascii="Lido" w:eastAsia="Times New Roman" w:hAnsi="Lido" w:cs="Futura"/>
          <w:bCs/>
        </w:rPr>
        <w:t xml:space="preserve">us </w:t>
      </w:r>
      <w:r w:rsidRPr="00957FD7">
        <w:rPr>
          <w:rFonts w:ascii="Lido" w:eastAsia="Times New Roman" w:hAnsi="Lido" w:cs="Futura"/>
          <w:bCs/>
        </w:rPr>
        <w:t xml:space="preserve">with an explanation.  </w:t>
      </w:r>
      <w:r w:rsidR="00583A3B" w:rsidRPr="00957FD7">
        <w:rPr>
          <w:rFonts w:ascii="Lido" w:eastAsia="Times New Roman" w:hAnsi="Lido" w:cs="Futura"/>
          <w:bCs/>
        </w:rPr>
        <w:t>SSDA</w:t>
      </w:r>
      <w:r w:rsidR="00F3254C">
        <w:rPr>
          <w:rFonts w:ascii="Lido" w:eastAsia="Times New Roman" w:hAnsi="Lido" w:cs="Futura"/>
          <w:bCs/>
        </w:rPr>
        <w:t xml:space="preserve"> </w:t>
      </w:r>
      <w:r w:rsidRPr="00957FD7">
        <w:rPr>
          <w:rFonts w:ascii="Lido" w:eastAsia="Times New Roman" w:hAnsi="Lido" w:cs="Futura"/>
          <w:bCs/>
        </w:rPr>
        <w:t xml:space="preserve">shall not be responsible for </w:t>
      </w:r>
      <w:r w:rsidR="009A63B7" w:rsidRPr="00957FD7">
        <w:rPr>
          <w:rFonts w:ascii="Lido" w:hAnsi="Lido" w:cs="Futura"/>
          <w:noProof/>
        </w:rPr>
        <mc:AlternateContent>
          <mc:Choice Requires="wps">
            <w:drawing>
              <wp:anchor distT="0" distB="0" distL="114300" distR="114300" simplePos="0" relativeHeight="251669504" behindDoc="0" locked="1" layoutInCell="1" allowOverlap="1" wp14:anchorId="6AFC1E32" wp14:editId="3D39CBB8">
                <wp:simplePos x="0" y="0"/>
                <wp:positionH relativeFrom="column">
                  <wp:posOffset>4914900</wp:posOffset>
                </wp:positionH>
                <wp:positionV relativeFrom="page">
                  <wp:posOffset>8529320</wp:posOffset>
                </wp:positionV>
                <wp:extent cx="1684655" cy="2131060"/>
                <wp:effectExtent l="0" t="0" r="4445" b="2540"/>
                <wp:wrapNone/>
                <wp:docPr id="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84655" cy="2131060"/>
                        </a:xfrm>
                        <a:custGeom>
                          <a:avLst/>
                          <a:gdLst>
                            <a:gd name="T0" fmla="*/ 0 w 2642"/>
                            <a:gd name="T1" fmla="+- 0 13483 13483"/>
                            <a:gd name="T2" fmla="*/ 13483 h 3355"/>
                            <a:gd name="T3" fmla="*/ 0 w 2642"/>
                            <a:gd name="T4" fmla="+- 0 16838 13483"/>
                            <a:gd name="T5" fmla="*/ 16838 h 3355"/>
                            <a:gd name="T6" fmla="*/ 2642 w 2642"/>
                            <a:gd name="T7" fmla="+- 0 16838 13483"/>
                            <a:gd name="T8" fmla="*/ 16838 h 3355"/>
                            <a:gd name="T9" fmla="*/ 2578 w 2642"/>
                            <a:gd name="T10" fmla="+- 0 16785 13483"/>
                            <a:gd name="T11" fmla="*/ 16785 h 3355"/>
                            <a:gd name="T12" fmla="*/ 2515 w 2642"/>
                            <a:gd name="T13" fmla="+- 0 16731 13483"/>
                            <a:gd name="T14" fmla="*/ 16731 h 3355"/>
                            <a:gd name="T15" fmla="*/ 2453 w 2642"/>
                            <a:gd name="T16" fmla="+- 0 16676 13483"/>
                            <a:gd name="T17" fmla="*/ 16676 h 3355"/>
                            <a:gd name="T18" fmla="*/ 2392 w 2642"/>
                            <a:gd name="T19" fmla="+- 0 16620 13483"/>
                            <a:gd name="T20" fmla="*/ 16620 h 3355"/>
                            <a:gd name="T21" fmla="*/ 2332 w 2642"/>
                            <a:gd name="T22" fmla="+- 0 16564 13483"/>
                            <a:gd name="T23" fmla="*/ 16564 h 3355"/>
                            <a:gd name="T24" fmla="*/ 2273 w 2642"/>
                            <a:gd name="T25" fmla="+- 0 16506 13483"/>
                            <a:gd name="T26" fmla="*/ 16506 h 3355"/>
                            <a:gd name="T27" fmla="*/ 2215 w 2642"/>
                            <a:gd name="T28" fmla="+- 0 16448 13483"/>
                            <a:gd name="T29" fmla="*/ 16448 h 3355"/>
                            <a:gd name="T30" fmla="*/ 2158 w 2642"/>
                            <a:gd name="T31" fmla="+- 0 16389 13483"/>
                            <a:gd name="T32" fmla="*/ 16389 h 3355"/>
                            <a:gd name="T33" fmla="*/ 2101 w 2642"/>
                            <a:gd name="T34" fmla="+- 0 16329 13483"/>
                            <a:gd name="T35" fmla="*/ 16329 h 3355"/>
                            <a:gd name="T36" fmla="*/ 2046 w 2642"/>
                            <a:gd name="T37" fmla="+- 0 16269 13483"/>
                            <a:gd name="T38" fmla="*/ 16269 h 3355"/>
                            <a:gd name="T39" fmla="*/ 1991 w 2642"/>
                            <a:gd name="T40" fmla="+- 0 16208 13483"/>
                            <a:gd name="T41" fmla="*/ 16208 h 3355"/>
                            <a:gd name="T42" fmla="*/ 1937 w 2642"/>
                            <a:gd name="T43" fmla="+- 0 16147 13483"/>
                            <a:gd name="T44" fmla="*/ 16147 h 3355"/>
                            <a:gd name="T45" fmla="*/ 1884 w 2642"/>
                            <a:gd name="T46" fmla="+- 0 16085 13483"/>
                            <a:gd name="T47" fmla="*/ 16085 h 3355"/>
                            <a:gd name="T48" fmla="*/ 1832 w 2642"/>
                            <a:gd name="T49" fmla="+- 0 16023 13483"/>
                            <a:gd name="T50" fmla="*/ 16023 h 3355"/>
                            <a:gd name="T51" fmla="*/ 1780 w 2642"/>
                            <a:gd name="T52" fmla="+- 0 15961 13483"/>
                            <a:gd name="T53" fmla="*/ 15961 h 3355"/>
                            <a:gd name="T54" fmla="*/ 1729 w 2642"/>
                            <a:gd name="T55" fmla="+- 0 15899 13483"/>
                            <a:gd name="T56" fmla="*/ 15899 h 3355"/>
                            <a:gd name="T57" fmla="*/ 1679 w 2642"/>
                            <a:gd name="T58" fmla="+- 0 15836 13483"/>
                            <a:gd name="T59" fmla="*/ 15836 h 3355"/>
                            <a:gd name="T60" fmla="*/ 1630 w 2642"/>
                            <a:gd name="T61" fmla="+- 0 15774 13483"/>
                            <a:gd name="T62" fmla="*/ 15774 h 3355"/>
                            <a:gd name="T63" fmla="*/ 1581 w 2642"/>
                            <a:gd name="T64" fmla="+- 0 15711 13483"/>
                            <a:gd name="T65" fmla="*/ 15711 h 3355"/>
                            <a:gd name="T66" fmla="*/ 1534 w 2642"/>
                            <a:gd name="T67" fmla="+- 0 15649 13483"/>
                            <a:gd name="T68" fmla="*/ 15649 h 3355"/>
                            <a:gd name="T69" fmla="*/ 1487 w 2642"/>
                            <a:gd name="T70" fmla="+- 0 15586 13483"/>
                            <a:gd name="T71" fmla="*/ 15586 h 3355"/>
                            <a:gd name="T72" fmla="*/ 1440 w 2642"/>
                            <a:gd name="T73" fmla="+- 0 15524 13483"/>
                            <a:gd name="T74" fmla="*/ 15524 h 3355"/>
                            <a:gd name="T75" fmla="*/ 1394 w 2642"/>
                            <a:gd name="T76" fmla="+- 0 15462 13483"/>
                            <a:gd name="T77" fmla="*/ 15462 h 3355"/>
                            <a:gd name="T78" fmla="*/ 1281 w 2642"/>
                            <a:gd name="T79" fmla="+- 0 15306 13483"/>
                            <a:gd name="T80" fmla="*/ 15306 h 3355"/>
                            <a:gd name="T81" fmla="*/ 816 w 2642"/>
                            <a:gd name="T82" fmla="+- 0 14651 13483"/>
                            <a:gd name="T83" fmla="*/ 14651 h 3355"/>
                            <a:gd name="T84" fmla="*/ 322 w 2642"/>
                            <a:gd name="T85" fmla="+- 0 13948 13483"/>
                            <a:gd name="T86" fmla="*/ 13948 h 3355"/>
                            <a:gd name="T87" fmla="*/ 81 w 2642"/>
                            <a:gd name="T88" fmla="+- 0 13601 13483"/>
                            <a:gd name="T89" fmla="*/ 13601 h 3355"/>
                            <a:gd name="T90" fmla="*/ 0 w 2642"/>
                            <a:gd name="T91" fmla="+- 0 13483 13483"/>
                            <a:gd name="T92" fmla="*/ 13483 h 33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Lst>
                          <a:rect l="0" t="0" r="r" b="b"/>
                          <a:pathLst>
                            <a:path w="2642" h="3355">
                              <a:moveTo>
                                <a:pt x="0" y="0"/>
                              </a:moveTo>
                              <a:lnTo>
                                <a:pt x="0" y="3355"/>
                              </a:lnTo>
                              <a:lnTo>
                                <a:pt x="2642" y="3355"/>
                              </a:lnTo>
                              <a:lnTo>
                                <a:pt x="2578" y="3302"/>
                              </a:lnTo>
                              <a:lnTo>
                                <a:pt x="2515" y="3248"/>
                              </a:lnTo>
                              <a:lnTo>
                                <a:pt x="2453" y="3193"/>
                              </a:lnTo>
                              <a:lnTo>
                                <a:pt x="2392" y="3137"/>
                              </a:lnTo>
                              <a:lnTo>
                                <a:pt x="2332" y="3081"/>
                              </a:lnTo>
                              <a:lnTo>
                                <a:pt x="2273" y="3023"/>
                              </a:lnTo>
                              <a:lnTo>
                                <a:pt x="2215" y="2965"/>
                              </a:lnTo>
                              <a:lnTo>
                                <a:pt x="2158" y="2906"/>
                              </a:lnTo>
                              <a:lnTo>
                                <a:pt x="2101" y="2846"/>
                              </a:lnTo>
                              <a:lnTo>
                                <a:pt x="2046" y="2786"/>
                              </a:lnTo>
                              <a:lnTo>
                                <a:pt x="1991" y="2725"/>
                              </a:lnTo>
                              <a:lnTo>
                                <a:pt x="1937" y="2664"/>
                              </a:lnTo>
                              <a:lnTo>
                                <a:pt x="1884" y="2602"/>
                              </a:lnTo>
                              <a:lnTo>
                                <a:pt x="1832" y="2540"/>
                              </a:lnTo>
                              <a:lnTo>
                                <a:pt x="1780" y="2478"/>
                              </a:lnTo>
                              <a:lnTo>
                                <a:pt x="1729" y="2416"/>
                              </a:lnTo>
                              <a:lnTo>
                                <a:pt x="1679" y="2353"/>
                              </a:lnTo>
                              <a:lnTo>
                                <a:pt x="1630" y="2291"/>
                              </a:lnTo>
                              <a:lnTo>
                                <a:pt x="1581" y="2228"/>
                              </a:lnTo>
                              <a:lnTo>
                                <a:pt x="1534" y="2166"/>
                              </a:lnTo>
                              <a:lnTo>
                                <a:pt x="1487" y="2103"/>
                              </a:lnTo>
                              <a:lnTo>
                                <a:pt x="1440" y="2041"/>
                              </a:lnTo>
                              <a:lnTo>
                                <a:pt x="1394" y="1979"/>
                              </a:lnTo>
                              <a:lnTo>
                                <a:pt x="1281" y="1823"/>
                              </a:lnTo>
                              <a:lnTo>
                                <a:pt x="816" y="1168"/>
                              </a:lnTo>
                              <a:lnTo>
                                <a:pt x="322" y="465"/>
                              </a:lnTo>
                              <a:lnTo>
                                <a:pt x="81" y="118"/>
                              </a:lnTo>
                              <a:lnTo>
                                <a:pt x="0" y="0"/>
                              </a:lnTo>
                              <a:close/>
                            </a:path>
                          </a:pathLst>
                        </a:custGeom>
                        <a:solidFill>
                          <a:srgbClr val="004745">
                            <a:alpha val="4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EE81C" id="Freeform 18" o:spid="_x0000_s1026" style="position:absolute;margin-left:387pt;margin-top:671.6pt;width:132.65pt;height:167.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642,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" path="m,l,3355r2642,l2578,3302r-63,-54l2453,3193r-61,-56l2332,3081r-59,-58l2215,2965r-57,-59l2101,2846r-55,-60l1991,2725r-54,-61l1884,2602r-52,-62l1780,2478r-51,-62l1679,2353r-49,-62l1581,2228r-47,-62l1487,2103r-47,-62l1394,1979,1281,1823,816,1168,322,465,81,118,,xe" fillcolor="#004745" stroked="f">
                <v:fill opacity="26214f"/>
                <v:path arrowok="t" o:connecttype="custom" o:connectlocs="0,8564257;0,10695317;1684655,10695317;1643846,10661652;1603674,10627352;1564140,10592416;1525244,10556846;1486985,10521275;1449364,10484434;1412381,10447593;1376035,10410117;1339690,10372006;1304619,10333894;1269549,10295148;1235116,10256401;1201321,10217019;1168163,10177638;1135006,10138256;1102486,10098874;1070604,10058857;1039359,10019476;1008115,9979459;978146,9940077;948176,9900060;918207,9860678;888875,9821296;816822,9722207;520317,9306158;205321,8859620;51649,8639209;0,8564257" o:connectangles="0,0,0,0,0,0,0,0,0,0,0,0,0,0,0,0,0,0,0,0,0,0,0,0,0,0,0,0,0,0,0"/>
                <w10:wrap anchory="page"/>
                <w10:anchorlock/>
              </v:shape>
            </w:pict>
          </mc:Fallback>
        </mc:AlternateContent>
      </w:r>
      <w:r w:rsidR="009A63B7" w:rsidRPr="00957FD7">
        <w:rPr>
          <w:rFonts w:ascii="Lido" w:hAnsi="Lido" w:cs="Futura"/>
          <w:noProof/>
        </w:rPr>
        <mc:AlternateContent>
          <mc:Choice Requires="wps">
            <w:drawing>
              <wp:anchor distT="0" distB="0" distL="114300" distR="114300" simplePos="0" relativeHeight="251667456" behindDoc="0" locked="1" layoutInCell="1" allowOverlap="1" wp14:anchorId="64FF174E" wp14:editId="7B1B87C2">
                <wp:simplePos x="0" y="0"/>
                <wp:positionH relativeFrom="column">
                  <wp:posOffset>4905375</wp:posOffset>
                </wp:positionH>
                <wp:positionV relativeFrom="page">
                  <wp:posOffset>8538845</wp:posOffset>
                </wp:positionV>
                <wp:extent cx="1684655" cy="2131060"/>
                <wp:effectExtent l="0" t="0" r="4445" b="2540"/>
                <wp:wrapNone/>
                <wp:docPr id="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84655" cy="2131060"/>
                        </a:xfrm>
                        <a:custGeom>
                          <a:avLst/>
                          <a:gdLst>
                            <a:gd name="T0" fmla="*/ 0 w 2642"/>
                            <a:gd name="T1" fmla="+- 0 13483 13483"/>
                            <a:gd name="T2" fmla="*/ 13483 h 3355"/>
                            <a:gd name="T3" fmla="*/ 0 w 2642"/>
                            <a:gd name="T4" fmla="+- 0 16838 13483"/>
                            <a:gd name="T5" fmla="*/ 16838 h 3355"/>
                            <a:gd name="T6" fmla="*/ 2642 w 2642"/>
                            <a:gd name="T7" fmla="+- 0 16838 13483"/>
                            <a:gd name="T8" fmla="*/ 16838 h 3355"/>
                            <a:gd name="T9" fmla="*/ 2578 w 2642"/>
                            <a:gd name="T10" fmla="+- 0 16785 13483"/>
                            <a:gd name="T11" fmla="*/ 16785 h 3355"/>
                            <a:gd name="T12" fmla="*/ 2515 w 2642"/>
                            <a:gd name="T13" fmla="+- 0 16731 13483"/>
                            <a:gd name="T14" fmla="*/ 16731 h 3355"/>
                            <a:gd name="T15" fmla="*/ 2453 w 2642"/>
                            <a:gd name="T16" fmla="+- 0 16676 13483"/>
                            <a:gd name="T17" fmla="*/ 16676 h 3355"/>
                            <a:gd name="T18" fmla="*/ 2392 w 2642"/>
                            <a:gd name="T19" fmla="+- 0 16620 13483"/>
                            <a:gd name="T20" fmla="*/ 16620 h 3355"/>
                            <a:gd name="T21" fmla="*/ 2332 w 2642"/>
                            <a:gd name="T22" fmla="+- 0 16564 13483"/>
                            <a:gd name="T23" fmla="*/ 16564 h 3355"/>
                            <a:gd name="T24" fmla="*/ 2273 w 2642"/>
                            <a:gd name="T25" fmla="+- 0 16506 13483"/>
                            <a:gd name="T26" fmla="*/ 16506 h 3355"/>
                            <a:gd name="T27" fmla="*/ 2215 w 2642"/>
                            <a:gd name="T28" fmla="+- 0 16448 13483"/>
                            <a:gd name="T29" fmla="*/ 16448 h 3355"/>
                            <a:gd name="T30" fmla="*/ 2158 w 2642"/>
                            <a:gd name="T31" fmla="+- 0 16389 13483"/>
                            <a:gd name="T32" fmla="*/ 16389 h 3355"/>
                            <a:gd name="T33" fmla="*/ 2101 w 2642"/>
                            <a:gd name="T34" fmla="+- 0 16329 13483"/>
                            <a:gd name="T35" fmla="*/ 16329 h 3355"/>
                            <a:gd name="T36" fmla="*/ 2046 w 2642"/>
                            <a:gd name="T37" fmla="+- 0 16269 13483"/>
                            <a:gd name="T38" fmla="*/ 16269 h 3355"/>
                            <a:gd name="T39" fmla="*/ 1991 w 2642"/>
                            <a:gd name="T40" fmla="+- 0 16208 13483"/>
                            <a:gd name="T41" fmla="*/ 16208 h 3355"/>
                            <a:gd name="T42" fmla="*/ 1937 w 2642"/>
                            <a:gd name="T43" fmla="+- 0 16147 13483"/>
                            <a:gd name="T44" fmla="*/ 16147 h 3355"/>
                            <a:gd name="T45" fmla="*/ 1884 w 2642"/>
                            <a:gd name="T46" fmla="+- 0 16085 13483"/>
                            <a:gd name="T47" fmla="*/ 16085 h 3355"/>
                            <a:gd name="T48" fmla="*/ 1832 w 2642"/>
                            <a:gd name="T49" fmla="+- 0 16023 13483"/>
                            <a:gd name="T50" fmla="*/ 16023 h 3355"/>
                            <a:gd name="T51" fmla="*/ 1780 w 2642"/>
                            <a:gd name="T52" fmla="+- 0 15961 13483"/>
                            <a:gd name="T53" fmla="*/ 15961 h 3355"/>
                            <a:gd name="T54" fmla="*/ 1729 w 2642"/>
                            <a:gd name="T55" fmla="+- 0 15899 13483"/>
                            <a:gd name="T56" fmla="*/ 15899 h 3355"/>
                            <a:gd name="T57" fmla="*/ 1679 w 2642"/>
                            <a:gd name="T58" fmla="+- 0 15836 13483"/>
                            <a:gd name="T59" fmla="*/ 15836 h 3355"/>
                            <a:gd name="T60" fmla="*/ 1630 w 2642"/>
                            <a:gd name="T61" fmla="+- 0 15774 13483"/>
                            <a:gd name="T62" fmla="*/ 15774 h 3355"/>
                            <a:gd name="T63" fmla="*/ 1581 w 2642"/>
                            <a:gd name="T64" fmla="+- 0 15711 13483"/>
                            <a:gd name="T65" fmla="*/ 15711 h 3355"/>
                            <a:gd name="T66" fmla="*/ 1534 w 2642"/>
                            <a:gd name="T67" fmla="+- 0 15649 13483"/>
                            <a:gd name="T68" fmla="*/ 15649 h 3355"/>
                            <a:gd name="T69" fmla="*/ 1487 w 2642"/>
                            <a:gd name="T70" fmla="+- 0 15586 13483"/>
                            <a:gd name="T71" fmla="*/ 15586 h 3355"/>
                            <a:gd name="T72" fmla="*/ 1440 w 2642"/>
                            <a:gd name="T73" fmla="+- 0 15524 13483"/>
                            <a:gd name="T74" fmla="*/ 15524 h 3355"/>
                            <a:gd name="T75" fmla="*/ 1394 w 2642"/>
                            <a:gd name="T76" fmla="+- 0 15462 13483"/>
                            <a:gd name="T77" fmla="*/ 15462 h 3355"/>
                            <a:gd name="T78" fmla="*/ 1281 w 2642"/>
                            <a:gd name="T79" fmla="+- 0 15306 13483"/>
                            <a:gd name="T80" fmla="*/ 15306 h 3355"/>
                            <a:gd name="T81" fmla="*/ 816 w 2642"/>
                            <a:gd name="T82" fmla="+- 0 14651 13483"/>
                            <a:gd name="T83" fmla="*/ 14651 h 3355"/>
                            <a:gd name="T84" fmla="*/ 322 w 2642"/>
                            <a:gd name="T85" fmla="+- 0 13948 13483"/>
                            <a:gd name="T86" fmla="*/ 13948 h 3355"/>
                            <a:gd name="T87" fmla="*/ 81 w 2642"/>
                            <a:gd name="T88" fmla="+- 0 13601 13483"/>
                            <a:gd name="T89" fmla="*/ 13601 h 3355"/>
                            <a:gd name="T90" fmla="*/ 0 w 2642"/>
                            <a:gd name="T91" fmla="+- 0 13483 13483"/>
                            <a:gd name="T92" fmla="*/ 13483 h 33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Lst>
                          <a:rect l="0" t="0" r="r" b="b"/>
                          <a:pathLst>
                            <a:path w="2642" h="3355">
                              <a:moveTo>
                                <a:pt x="0" y="0"/>
                              </a:moveTo>
                              <a:lnTo>
                                <a:pt x="0" y="3355"/>
                              </a:lnTo>
                              <a:lnTo>
                                <a:pt x="2642" y="3355"/>
                              </a:lnTo>
                              <a:lnTo>
                                <a:pt x="2578" y="3302"/>
                              </a:lnTo>
                              <a:lnTo>
                                <a:pt x="2515" y="3248"/>
                              </a:lnTo>
                              <a:lnTo>
                                <a:pt x="2453" y="3193"/>
                              </a:lnTo>
                              <a:lnTo>
                                <a:pt x="2392" y="3137"/>
                              </a:lnTo>
                              <a:lnTo>
                                <a:pt x="2332" y="3081"/>
                              </a:lnTo>
                              <a:lnTo>
                                <a:pt x="2273" y="3023"/>
                              </a:lnTo>
                              <a:lnTo>
                                <a:pt x="2215" y="2965"/>
                              </a:lnTo>
                              <a:lnTo>
                                <a:pt x="2158" y="2906"/>
                              </a:lnTo>
                              <a:lnTo>
                                <a:pt x="2101" y="2846"/>
                              </a:lnTo>
                              <a:lnTo>
                                <a:pt x="2046" y="2786"/>
                              </a:lnTo>
                              <a:lnTo>
                                <a:pt x="1991" y="2725"/>
                              </a:lnTo>
                              <a:lnTo>
                                <a:pt x="1937" y="2664"/>
                              </a:lnTo>
                              <a:lnTo>
                                <a:pt x="1884" y="2602"/>
                              </a:lnTo>
                              <a:lnTo>
                                <a:pt x="1832" y="2540"/>
                              </a:lnTo>
                              <a:lnTo>
                                <a:pt x="1780" y="2478"/>
                              </a:lnTo>
                              <a:lnTo>
                                <a:pt x="1729" y="2416"/>
                              </a:lnTo>
                              <a:lnTo>
                                <a:pt x="1679" y="2353"/>
                              </a:lnTo>
                              <a:lnTo>
                                <a:pt x="1630" y="2291"/>
                              </a:lnTo>
                              <a:lnTo>
                                <a:pt x="1581" y="2228"/>
                              </a:lnTo>
                              <a:lnTo>
                                <a:pt x="1534" y="2166"/>
                              </a:lnTo>
                              <a:lnTo>
                                <a:pt x="1487" y="2103"/>
                              </a:lnTo>
                              <a:lnTo>
                                <a:pt x="1440" y="2041"/>
                              </a:lnTo>
                              <a:lnTo>
                                <a:pt x="1394" y="1979"/>
                              </a:lnTo>
                              <a:lnTo>
                                <a:pt x="1281" y="1823"/>
                              </a:lnTo>
                              <a:lnTo>
                                <a:pt x="816" y="1168"/>
                              </a:lnTo>
                              <a:lnTo>
                                <a:pt x="322" y="465"/>
                              </a:lnTo>
                              <a:lnTo>
                                <a:pt x="81" y="118"/>
                              </a:lnTo>
                              <a:lnTo>
                                <a:pt x="0" y="0"/>
                              </a:lnTo>
                              <a:close/>
                            </a:path>
                          </a:pathLst>
                        </a:custGeom>
                        <a:solidFill>
                          <a:srgbClr val="004745">
                            <a:alpha val="4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8B780" id="Freeform 18" o:spid="_x0000_s1026" style="position:absolute;margin-left:386.25pt;margin-top:672.35pt;width:132.65pt;height:167.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642,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" path="m,l,3355r2642,l2578,3302r-63,-54l2453,3193r-61,-56l2332,3081r-59,-58l2215,2965r-57,-59l2101,2846r-55,-60l1991,2725r-54,-61l1884,2602r-52,-62l1780,2478r-51,-62l1679,2353r-49,-62l1581,2228r-47,-62l1487,2103r-47,-62l1394,1979,1281,1823,816,1168,322,465,81,118,,xe" fillcolor="#004745" stroked="f">
                <v:fill opacity="26214f"/>
                <v:path arrowok="t" o:connecttype="custom" o:connectlocs="0,8564257;0,10695317;1684655,10695317;1643846,10661652;1603674,10627352;1564140,10592416;1525244,10556846;1486985,10521275;1449364,10484434;1412381,10447593;1376035,10410117;1339690,10372006;1304619,10333894;1269549,10295148;1235116,10256401;1201321,10217019;1168163,10177638;1135006,10138256;1102486,10098874;1070604,10058857;1039359,10019476;1008115,9979459;978146,9940077;948176,9900060;918207,9860678;888875,9821296;816822,9722207;520317,9306158;205321,8859620;51649,8639209;0,8564257" o:connectangles="0,0,0,0,0,0,0,0,0,0,0,0,0,0,0,0,0,0,0,0,0,0,0,0,0,0,0,0,0,0,0"/>
                <w10:wrap anchory="page"/>
                <w10:anchorlock/>
              </v:shape>
            </w:pict>
          </mc:Fallback>
        </mc:AlternateContent>
      </w:r>
      <w:r w:rsidRPr="00957FD7">
        <w:rPr>
          <w:rFonts w:ascii="Lido" w:eastAsia="Times New Roman" w:hAnsi="Lido" w:cs="Futura"/>
          <w:bCs/>
        </w:rPr>
        <w:t xml:space="preserve">any fees or expenses in respect of the project </w:t>
      </w:r>
      <w:r w:rsidR="00F3254C" w:rsidRPr="00957FD7">
        <w:rPr>
          <w:rFonts w:ascii="Lido" w:eastAsia="Times New Roman" w:hAnsi="Lido" w:cs="Futura"/>
          <w:bCs/>
        </w:rPr>
        <w:t>more than</w:t>
      </w:r>
      <w:r w:rsidRPr="00957FD7">
        <w:rPr>
          <w:rFonts w:ascii="Lido" w:eastAsia="Times New Roman" w:hAnsi="Lido" w:cs="Futura"/>
          <w:bCs/>
        </w:rPr>
        <w:t xml:space="preserve"> the amounts of the agreed fee without their prior written approval.</w:t>
      </w:r>
    </w:p>
    <w:p w14:paraId="3014CCF2" w14:textId="77777777" w:rsidR="00AB3C8F" w:rsidRPr="00957FD7" w:rsidRDefault="00AB3C8F" w:rsidP="00957FD7">
      <w:pPr>
        <w:jc w:val="both"/>
        <w:rPr>
          <w:rFonts w:ascii="Lido" w:eastAsia="Times New Roman" w:hAnsi="Lido" w:cs="Futura"/>
        </w:rPr>
      </w:pPr>
    </w:p>
    <w:p w14:paraId="29071B7C" w14:textId="1F44FC8E" w:rsidR="00AB3C8F" w:rsidRPr="00957FD7" w:rsidRDefault="00AB3C8F" w:rsidP="00957FD7">
      <w:pPr>
        <w:jc w:val="both"/>
        <w:rPr>
          <w:rFonts w:ascii="Lido" w:eastAsia="Times New Roman" w:hAnsi="Lido" w:cs="Futura"/>
          <w:color w:val="FF0000"/>
        </w:rPr>
      </w:pPr>
      <w:r w:rsidRPr="00957FD7">
        <w:rPr>
          <w:rFonts w:ascii="Lido" w:eastAsia="Times New Roman" w:hAnsi="Lido" w:cs="Futura"/>
        </w:rPr>
        <w:lastRenderedPageBreak/>
        <w:t>It would be beneficial if the proposal details a work plan along with a breakdown of days/fee</w:t>
      </w:r>
      <w:r w:rsidR="00F3254C">
        <w:rPr>
          <w:rFonts w:ascii="Lido" w:eastAsia="Times New Roman" w:hAnsi="Lido" w:cs="Futura"/>
        </w:rPr>
        <w:t xml:space="preserve">s and in addition detail of activity as well as proposed activity to be provided. </w:t>
      </w:r>
    </w:p>
    <w:p w14:paraId="10B62709" w14:textId="77777777" w:rsidR="00AB3C8F" w:rsidRPr="00957FD7" w:rsidRDefault="00AB3C8F" w:rsidP="00957FD7">
      <w:pPr>
        <w:autoSpaceDE w:val="0"/>
        <w:autoSpaceDN w:val="0"/>
        <w:adjustRightInd w:val="0"/>
        <w:jc w:val="both"/>
        <w:rPr>
          <w:rFonts w:ascii="Lido" w:hAnsi="Lido" w:cs="Futura"/>
        </w:rPr>
      </w:pPr>
    </w:p>
    <w:p w14:paraId="37044695" w14:textId="77777777" w:rsidR="00AB3C8F" w:rsidRPr="00957FD7" w:rsidRDefault="00AB3C8F" w:rsidP="00957FD7">
      <w:pPr>
        <w:keepNext/>
        <w:ind w:left="432" w:hanging="432"/>
        <w:jc w:val="both"/>
        <w:outlineLvl w:val="0"/>
        <w:rPr>
          <w:rFonts w:ascii="Lido" w:eastAsia="Times New Roman" w:hAnsi="Lido" w:cs="Futura"/>
          <w:b/>
          <w:bCs/>
          <w:kern w:val="32"/>
        </w:rPr>
      </w:pPr>
      <w:r w:rsidRPr="00957FD7">
        <w:rPr>
          <w:rFonts w:ascii="Lido" w:eastAsia="Times New Roman" w:hAnsi="Lido" w:cs="Futura"/>
          <w:b/>
          <w:bCs/>
          <w:kern w:val="32"/>
        </w:rPr>
        <w:t xml:space="preserve">1.3 </w:t>
      </w:r>
      <w:r w:rsidRPr="00957FD7">
        <w:rPr>
          <w:rFonts w:ascii="Lido" w:eastAsia="Times New Roman" w:hAnsi="Lido" w:cs="Futura"/>
          <w:b/>
          <w:bCs/>
          <w:kern w:val="32"/>
        </w:rPr>
        <w:tab/>
        <w:t>Payment &amp; Invoicing</w:t>
      </w:r>
    </w:p>
    <w:p w14:paraId="3A149274" w14:textId="1290225B" w:rsidR="00AB3C8F" w:rsidRPr="00957FD7" w:rsidRDefault="00AB3C8F" w:rsidP="00957FD7">
      <w:pPr>
        <w:tabs>
          <w:tab w:val="left" w:pos="-1440"/>
          <w:tab w:val="left" w:pos="-720"/>
          <w:tab w:val="left" w:pos="0"/>
          <w:tab w:val="left" w:pos="450"/>
          <w:tab w:val="left" w:pos="5490"/>
          <w:tab w:val="left" w:pos="6840"/>
          <w:tab w:val="left" w:pos="10800"/>
        </w:tabs>
        <w:suppressAutoHyphens/>
        <w:jc w:val="both"/>
        <w:rPr>
          <w:rFonts w:ascii="Lido" w:hAnsi="Lido" w:cs="Futura"/>
        </w:rPr>
      </w:pPr>
      <w:r w:rsidRPr="00957FD7">
        <w:rPr>
          <w:rFonts w:ascii="Lido" w:hAnsi="Lido" w:cs="Futura"/>
        </w:rPr>
        <w:t>It is proposed that payment is made monthly in arrears on submission of an invoice</w:t>
      </w:r>
      <w:r w:rsidR="00583A3B" w:rsidRPr="00957FD7">
        <w:rPr>
          <w:rFonts w:ascii="Lido" w:hAnsi="Lido" w:cs="Futura"/>
        </w:rPr>
        <w:t xml:space="preserve">. </w:t>
      </w:r>
      <w:r w:rsidRPr="00957FD7">
        <w:rPr>
          <w:rFonts w:ascii="Lido" w:hAnsi="Lido" w:cs="Futura"/>
        </w:rPr>
        <w:t xml:space="preserve">  </w:t>
      </w:r>
    </w:p>
    <w:p w14:paraId="38BAF26C" w14:textId="77777777" w:rsidR="00583A3B" w:rsidRPr="00957FD7" w:rsidRDefault="00583A3B" w:rsidP="00957FD7">
      <w:pPr>
        <w:jc w:val="both"/>
        <w:rPr>
          <w:rFonts w:ascii="Lido" w:eastAsia="Calibri" w:hAnsi="Lido" w:cs="Futura"/>
        </w:rPr>
      </w:pPr>
    </w:p>
    <w:p w14:paraId="60A07A5E" w14:textId="77777777" w:rsidR="00583A3B" w:rsidRPr="00957FD7" w:rsidRDefault="00583A3B" w:rsidP="00957FD7">
      <w:pPr>
        <w:jc w:val="both"/>
        <w:rPr>
          <w:rFonts w:ascii="Lido" w:eastAsia="Calibri" w:hAnsi="Lido" w:cs="Futura"/>
        </w:rPr>
      </w:pPr>
    </w:p>
    <w:p w14:paraId="0DC4AA6D" w14:textId="77777777" w:rsidR="00AB3C8F" w:rsidRPr="00957FD7" w:rsidRDefault="00AB3C8F" w:rsidP="00957FD7">
      <w:pPr>
        <w:autoSpaceDE w:val="0"/>
        <w:autoSpaceDN w:val="0"/>
        <w:adjustRightInd w:val="0"/>
        <w:jc w:val="both"/>
        <w:rPr>
          <w:rFonts w:ascii="Lido" w:hAnsi="Lido" w:cs="Futura"/>
          <w:b/>
          <w:bCs/>
          <w:color w:val="000000"/>
        </w:rPr>
      </w:pPr>
      <w:r w:rsidRPr="00957FD7">
        <w:rPr>
          <w:rFonts w:ascii="Lido" w:hAnsi="Lido" w:cs="Futura"/>
          <w:b/>
          <w:bCs/>
          <w:color w:val="000000"/>
        </w:rPr>
        <w:t>TENDER REQUIREMENTS</w:t>
      </w:r>
    </w:p>
    <w:p w14:paraId="10194952" w14:textId="0E6EFB95" w:rsidR="00AB3C8F" w:rsidRPr="00957FD7" w:rsidRDefault="00AB3C8F" w:rsidP="00957FD7">
      <w:pPr>
        <w:autoSpaceDE w:val="0"/>
        <w:autoSpaceDN w:val="0"/>
        <w:adjustRightInd w:val="0"/>
        <w:jc w:val="both"/>
        <w:rPr>
          <w:rFonts w:ascii="Lido" w:hAnsi="Lido" w:cs="Futura"/>
          <w:color w:val="000000"/>
        </w:rPr>
      </w:pPr>
      <w:r w:rsidRPr="00957FD7">
        <w:rPr>
          <w:rFonts w:ascii="Lido" w:hAnsi="Lido" w:cs="Futura"/>
          <w:color w:val="000000"/>
        </w:rPr>
        <w:t>A proposal is required indicating your request to be considered, ability to deliver</w:t>
      </w:r>
      <w:r w:rsidR="00583A3B" w:rsidRPr="00957FD7">
        <w:rPr>
          <w:rFonts w:ascii="Lido" w:hAnsi="Lido" w:cs="Futura"/>
          <w:color w:val="000000"/>
        </w:rPr>
        <w:t xml:space="preserve"> </w:t>
      </w:r>
      <w:r w:rsidRPr="00957FD7">
        <w:rPr>
          <w:rFonts w:ascii="Lido" w:hAnsi="Lido" w:cs="Futura"/>
          <w:color w:val="000000"/>
        </w:rPr>
        <w:t>the services and other relevant information to support your tender. The submission</w:t>
      </w:r>
      <w:r w:rsidR="00583A3B" w:rsidRPr="00957FD7">
        <w:rPr>
          <w:rFonts w:ascii="Lido" w:hAnsi="Lido" w:cs="Futura"/>
          <w:color w:val="000000"/>
        </w:rPr>
        <w:t xml:space="preserve"> </w:t>
      </w:r>
      <w:r w:rsidRPr="00957FD7">
        <w:rPr>
          <w:rFonts w:ascii="Lido" w:hAnsi="Lido" w:cs="Futura"/>
          <w:color w:val="000000"/>
        </w:rPr>
        <w:t>should be a maximum of 12 pages in length.</w:t>
      </w:r>
    </w:p>
    <w:p w14:paraId="52B64630" w14:textId="77777777" w:rsidR="00583A3B" w:rsidRPr="00957FD7" w:rsidRDefault="00583A3B" w:rsidP="00957FD7">
      <w:pPr>
        <w:autoSpaceDE w:val="0"/>
        <w:autoSpaceDN w:val="0"/>
        <w:adjustRightInd w:val="0"/>
        <w:jc w:val="both"/>
        <w:rPr>
          <w:rFonts w:ascii="Lido" w:hAnsi="Lido" w:cs="Futura"/>
          <w:b/>
          <w:bCs/>
          <w:color w:val="000000"/>
        </w:rPr>
      </w:pPr>
    </w:p>
    <w:p w14:paraId="351E8E2E" w14:textId="77777777" w:rsidR="00AB3C8F" w:rsidRPr="00957FD7" w:rsidRDefault="00AB3C8F" w:rsidP="00957FD7">
      <w:pPr>
        <w:autoSpaceDE w:val="0"/>
        <w:autoSpaceDN w:val="0"/>
        <w:adjustRightInd w:val="0"/>
        <w:jc w:val="both"/>
        <w:rPr>
          <w:rFonts w:ascii="Lido" w:hAnsi="Lido" w:cs="Futura"/>
          <w:b/>
          <w:bCs/>
          <w:color w:val="000000"/>
        </w:rPr>
      </w:pPr>
      <w:r w:rsidRPr="00957FD7">
        <w:rPr>
          <w:rFonts w:ascii="Lido" w:hAnsi="Lido" w:cs="Futura"/>
          <w:b/>
          <w:bCs/>
          <w:color w:val="000000"/>
        </w:rPr>
        <w:t>Your proposal should include:</w:t>
      </w:r>
    </w:p>
    <w:p w14:paraId="136CCCE2" w14:textId="2F5F6D83" w:rsidR="00AB3C8F" w:rsidRPr="00957FD7" w:rsidRDefault="00AB3C8F" w:rsidP="00957FD7">
      <w:pPr>
        <w:autoSpaceDE w:val="0"/>
        <w:autoSpaceDN w:val="0"/>
        <w:adjustRightInd w:val="0"/>
        <w:ind w:left="720"/>
        <w:jc w:val="both"/>
        <w:rPr>
          <w:rFonts w:ascii="Lido" w:hAnsi="Lido" w:cs="Futura"/>
          <w:color w:val="000000"/>
        </w:rPr>
      </w:pPr>
      <w:r w:rsidRPr="00957FD7">
        <w:rPr>
          <w:rFonts w:ascii="Lido" w:hAnsi="Lido" w:cs="Futura"/>
          <w:color w:val="000000"/>
        </w:rPr>
        <w:t>• your proposed approach to undertaking this freelance role setting out any</w:t>
      </w:r>
      <w:r w:rsidR="00583A3B" w:rsidRPr="00957FD7">
        <w:rPr>
          <w:rFonts w:ascii="Lido" w:hAnsi="Lido" w:cs="Futura"/>
          <w:color w:val="000000"/>
        </w:rPr>
        <w:t xml:space="preserve"> </w:t>
      </w:r>
      <w:r w:rsidRPr="00957FD7">
        <w:rPr>
          <w:rFonts w:ascii="Lido" w:hAnsi="Lido" w:cs="Futura"/>
          <w:color w:val="000000"/>
        </w:rPr>
        <w:t>challenges you anticipate and how you would seek to address them.</w:t>
      </w:r>
    </w:p>
    <w:p w14:paraId="4FFCB72B" w14:textId="35AF8F15" w:rsidR="00AB3C8F" w:rsidRPr="00957FD7" w:rsidRDefault="00AB3C8F" w:rsidP="00957FD7">
      <w:pPr>
        <w:autoSpaceDE w:val="0"/>
        <w:autoSpaceDN w:val="0"/>
        <w:adjustRightInd w:val="0"/>
        <w:ind w:left="720"/>
        <w:jc w:val="both"/>
        <w:rPr>
          <w:rFonts w:ascii="Lido" w:hAnsi="Lido" w:cs="Futura"/>
          <w:color w:val="000000"/>
        </w:rPr>
      </w:pPr>
      <w:r w:rsidRPr="00957FD7">
        <w:rPr>
          <w:rFonts w:ascii="Lido" w:hAnsi="Lido" w:cs="Futura"/>
          <w:color w:val="000000"/>
        </w:rPr>
        <w:t>• a summary CV setting out your training and relevant experience.</w:t>
      </w:r>
      <w:r w:rsidR="00583A3B" w:rsidRPr="00957FD7">
        <w:rPr>
          <w:rFonts w:ascii="Lido" w:hAnsi="Lido" w:cs="Futura"/>
          <w:color w:val="000000"/>
        </w:rPr>
        <w:t xml:space="preserve"> </w:t>
      </w:r>
    </w:p>
    <w:p w14:paraId="5757F698" w14:textId="1ED1130A" w:rsidR="00AB3C8F" w:rsidRPr="00957FD7" w:rsidRDefault="00AB3C8F" w:rsidP="00957FD7">
      <w:pPr>
        <w:autoSpaceDE w:val="0"/>
        <w:autoSpaceDN w:val="0"/>
        <w:adjustRightInd w:val="0"/>
        <w:ind w:left="720"/>
        <w:jc w:val="both"/>
        <w:rPr>
          <w:rFonts w:ascii="Lido" w:hAnsi="Lido" w:cs="Futura"/>
          <w:color w:val="000000"/>
        </w:rPr>
      </w:pPr>
      <w:r w:rsidRPr="00957FD7">
        <w:rPr>
          <w:rFonts w:ascii="Lido" w:hAnsi="Lido" w:cs="Futura"/>
          <w:color w:val="000000"/>
        </w:rPr>
        <w:t>• two relevant case studies of recent projects/programmes you have been</w:t>
      </w:r>
      <w:r w:rsidR="00583A3B" w:rsidRPr="00957FD7">
        <w:rPr>
          <w:rFonts w:ascii="Lido" w:hAnsi="Lido" w:cs="Futura"/>
          <w:color w:val="000000"/>
        </w:rPr>
        <w:t xml:space="preserve"> </w:t>
      </w:r>
      <w:r w:rsidRPr="00957FD7">
        <w:rPr>
          <w:rFonts w:ascii="Lido" w:hAnsi="Lido" w:cs="Futura"/>
          <w:color w:val="000000"/>
        </w:rPr>
        <w:t>responsible for showing a synopsis of the brief you were given, how you</w:t>
      </w:r>
      <w:r w:rsidR="00583A3B" w:rsidRPr="00957FD7">
        <w:rPr>
          <w:rFonts w:ascii="Lido" w:hAnsi="Lido" w:cs="Futura"/>
          <w:color w:val="000000"/>
        </w:rPr>
        <w:t xml:space="preserve"> </w:t>
      </w:r>
      <w:r w:rsidRPr="00957FD7">
        <w:rPr>
          <w:rFonts w:ascii="Lido" w:hAnsi="Lido" w:cs="Futura"/>
          <w:color w:val="000000"/>
        </w:rPr>
        <w:t>responded to it and including the various tools and systems you used. This</w:t>
      </w:r>
      <w:r w:rsidR="00583A3B" w:rsidRPr="00957FD7">
        <w:rPr>
          <w:rFonts w:ascii="Lido" w:hAnsi="Lido" w:cs="Futura"/>
          <w:color w:val="000000"/>
        </w:rPr>
        <w:t xml:space="preserve"> </w:t>
      </w:r>
      <w:r w:rsidRPr="00957FD7">
        <w:rPr>
          <w:rFonts w:ascii="Lido" w:hAnsi="Lido" w:cs="Futura"/>
          <w:color w:val="000000"/>
        </w:rPr>
        <w:t>should also set out the deliverables agreed and a summary of the actual</w:t>
      </w:r>
      <w:r w:rsidR="00583A3B" w:rsidRPr="00957FD7">
        <w:rPr>
          <w:rFonts w:ascii="Lido" w:hAnsi="Lido" w:cs="Futura"/>
          <w:color w:val="000000"/>
        </w:rPr>
        <w:t xml:space="preserve"> </w:t>
      </w:r>
      <w:r w:rsidRPr="00957FD7">
        <w:rPr>
          <w:rFonts w:ascii="Lido" w:hAnsi="Lido" w:cs="Futura"/>
          <w:color w:val="000000"/>
        </w:rPr>
        <w:t>results. Please share any insights from these projects relevant to this tender</w:t>
      </w:r>
      <w:r w:rsidR="00583A3B" w:rsidRPr="00957FD7">
        <w:rPr>
          <w:rFonts w:ascii="Lido" w:hAnsi="Lido" w:cs="Futura"/>
          <w:color w:val="000000"/>
        </w:rPr>
        <w:t xml:space="preserve"> </w:t>
      </w:r>
      <w:r w:rsidRPr="00957FD7">
        <w:rPr>
          <w:rFonts w:ascii="Lido" w:hAnsi="Lido" w:cs="Futura"/>
          <w:color w:val="000000"/>
        </w:rPr>
        <w:t>opportunity.</w:t>
      </w:r>
    </w:p>
    <w:p w14:paraId="5DB031B9" w14:textId="2EDAE9A3" w:rsidR="00AB3C8F" w:rsidRPr="00F3254C" w:rsidRDefault="00AB3C8F" w:rsidP="00957FD7">
      <w:pPr>
        <w:autoSpaceDE w:val="0"/>
        <w:autoSpaceDN w:val="0"/>
        <w:adjustRightInd w:val="0"/>
        <w:ind w:left="720"/>
        <w:jc w:val="both"/>
        <w:rPr>
          <w:rFonts w:ascii="Lido" w:hAnsi="Lido" w:cs="Futura"/>
        </w:rPr>
      </w:pPr>
      <w:r w:rsidRPr="00957FD7">
        <w:rPr>
          <w:rFonts w:ascii="Lido" w:hAnsi="Lido" w:cs="Futura"/>
          <w:color w:val="000000"/>
        </w:rPr>
        <w:t xml:space="preserve">• a schedule of costs and time </w:t>
      </w:r>
      <w:r w:rsidRPr="00F3254C">
        <w:rPr>
          <w:rFonts w:ascii="Lido" w:hAnsi="Lido" w:cs="Futura"/>
        </w:rPr>
        <w:t xml:space="preserve">allocation for </w:t>
      </w:r>
      <w:r w:rsidR="00F3254C" w:rsidRPr="00F3254C">
        <w:rPr>
          <w:rFonts w:ascii="Lido" w:hAnsi="Lido" w:cs="Futura"/>
        </w:rPr>
        <w:t>seven</w:t>
      </w:r>
      <w:r w:rsidRPr="00F3254C">
        <w:rPr>
          <w:rFonts w:ascii="Lido" w:hAnsi="Lido" w:cs="Futura"/>
        </w:rPr>
        <w:t xml:space="preserve"> months </w:t>
      </w:r>
      <w:r w:rsidRPr="00957FD7">
        <w:rPr>
          <w:rFonts w:ascii="Lido" w:hAnsi="Lido" w:cs="Futura"/>
          <w:color w:val="000000"/>
        </w:rPr>
        <w:t>either confirming you</w:t>
      </w:r>
      <w:r w:rsidR="00583A3B" w:rsidRPr="00957FD7">
        <w:rPr>
          <w:rFonts w:ascii="Lido" w:hAnsi="Lido" w:cs="Futura"/>
          <w:color w:val="000000"/>
        </w:rPr>
        <w:t xml:space="preserve"> </w:t>
      </w:r>
      <w:r w:rsidRPr="00957FD7">
        <w:rPr>
          <w:rFonts w:ascii="Lido" w:hAnsi="Lido" w:cs="Futura"/>
          <w:color w:val="000000"/>
        </w:rPr>
        <w:t>are tendering in line with our indicative budget and daily allowance or any</w:t>
      </w:r>
      <w:r w:rsidR="00583A3B" w:rsidRPr="00957FD7">
        <w:rPr>
          <w:rFonts w:ascii="Lido" w:hAnsi="Lido" w:cs="Futura"/>
          <w:color w:val="000000"/>
        </w:rPr>
        <w:t xml:space="preserve"> </w:t>
      </w:r>
      <w:r w:rsidRPr="00957FD7">
        <w:rPr>
          <w:rFonts w:ascii="Lido" w:hAnsi="Lido" w:cs="Futura"/>
          <w:color w:val="000000"/>
        </w:rPr>
        <w:t>alternative proposal you consider appropriate. Please note the budget for the</w:t>
      </w:r>
      <w:r w:rsidR="00583A3B" w:rsidRPr="00957FD7">
        <w:rPr>
          <w:rFonts w:ascii="Lido" w:hAnsi="Lido" w:cs="Futura"/>
          <w:color w:val="000000"/>
        </w:rPr>
        <w:t xml:space="preserve"> </w:t>
      </w:r>
      <w:r w:rsidR="00F3254C" w:rsidRPr="00F3254C">
        <w:rPr>
          <w:rFonts w:ascii="Lido" w:hAnsi="Lido" w:cs="Futura"/>
        </w:rPr>
        <w:t>seven-month</w:t>
      </w:r>
      <w:r w:rsidRPr="00F3254C">
        <w:rPr>
          <w:rFonts w:ascii="Lido" w:hAnsi="Lido" w:cs="Futura"/>
        </w:rPr>
        <w:t xml:space="preserve"> period is capped, although there is scope to extend it to end of</w:t>
      </w:r>
      <w:r w:rsidR="00583A3B" w:rsidRPr="00F3254C">
        <w:rPr>
          <w:rFonts w:ascii="Lido" w:hAnsi="Lido" w:cs="Futura"/>
        </w:rPr>
        <w:t xml:space="preserve"> </w:t>
      </w:r>
      <w:r w:rsidRPr="00F3254C">
        <w:rPr>
          <w:rFonts w:ascii="Lido" w:hAnsi="Lido" w:cs="Futura"/>
        </w:rPr>
        <w:t>March 2021.</w:t>
      </w:r>
    </w:p>
    <w:p w14:paraId="351D9269" w14:textId="77777777" w:rsidR="00583A3B" w:rsidRPr="00F3254C" w:rsidRDefault="00AB3C8F" w:rsidP="00957FD7">
      <w:pPr>
        <w:autoSpaceDE w:val="0"/>
        <w:autoSpaceDN w:val="0"/>
        <w:adjustRightInd w:val="0"/>
        <w:ind w:left="720"/>
        <w:jc w:val="both"/>
        <w:rPr>
          <w:rFonts w:ascii="Lido" w:hAnsi="Lido" w:cs="Futura"/>
        </w:rPr>
      </w:pPr>
      <w:r w:rsidRPr="00957FD7">
        <w:rPr>
          <w:rFonts w:ascii="Lido" w:hAnsi="Lido" w:cs="Futura"/>
          <w:color w:val="000000"/>
        </w:rPr>
        <w:t>• confirm that you are tendering on the basis the daily rate you set out can be</w:t>
      </w:r>
      <w:r w:rsidR="00583A3B" w:rsidRPr="00957FD7">
        <w:rPr>
          <w:rFonts w:ascii="Lido" w:hAnsi="Lido" w:cs="Futura"/>
          <w:color w:val="000000"/>
        </w:rPr>
        <w:t xml:space="preserve"> </w:t>
      </w:r>
      <w:r w:rsidRPr="00F3254C">
        <w:rPr>
          <w:rFonts w:ascii="Lido" w:hAnsi="Lido" w:cs="Futura"/>
        </w:rPr>
        <w:t>extended with no uplift to 31 March 2021 if the Board are so minded.</w:t>
      </w:r>
      <w:r w:rsidR="00583A3B" w:rsidRPr="00F3254C">
        <w:rPr>
          <w:rFonts w:ascii="Lido" w:hAnsi="Lido" w:cs="Futura"/>
        </w:rPr>
        <w:t xml:space="preserve"> </w:t>
      </w:r>
    </w:p>
    <w:p w14:paraId="3751997E" w14:textId="77777777" w:rsidR="00583A3B" w:rsidRPr="00957FD7" w:rsidRDefault="00AB3C8F" w:rsidP="00957FD7">
      <w:pPr>
        <w:autoSpaceDE w:val="0"/>
        <w:autoSpaceDN w:val="0"/>
        <w:adjustRightInd w:val="0"/>
        <w:ind w:left="720"/>
        <w:jc w:val="both"/>
        <w:rPr>
          <w:rFonts w:ascii="Lido" w:hAnsi="Lido" w:cs="Futura"/>
          <w:color w:val="000000"/>
        </w:rPr>
      </w:pPr>
      <w:r w:rsidRPr="00957FD7">
        <w:rPr>
          <w:rFonts w:ascii="Lido" w:hAnsi="Lido" w:cs="Futura"/>
          <w:color w:val="000000"/>
        </w:rPr>
        <w:t>• Confirm your Professional Indemnity Insurance and include a copy of your</w:t>
      </w:r>
      <w:r w:rsidR="00583A3B" w:rsidRPr="00957FD7">
        <w:rPr>
          <w:rFonts w:ascii="Lido" w:hAnsi="Lido" w:cs="Futura"/>
          <w:color w:val="000000"/>
        </w:rPr>
        <w:t xml:space="preserve"> </w:t>
      </w:r>
      <w:r w:rsidRPr="00957FD7">
        <w:rPr>
          <w:rFonts w:ascii="Lido" w:hAnsi="Lido" w:cs="Futura"/>
          <w:color w:val="000000"/>
        </w:rPr>
        <w:t>insurance certificate</w:t>
      </w:r>
      <w:r w:rsidR="00583A3B" w:rsidRPr="00957FD7">
        <w:rPr>
          <w:rFonts w:ascii="Lido" w:hAnsi="Lido" w:cs="Futura"/>
          <w:color w:val="000000"/>
        </w:rPr>
        <w:t xml:space="preserve"> </w:t>
      </w:r>
    </w:p>
    <w:p w14:paraId="3CC500E2" w14:textId="77777777" w:rsidR="00F3254C" w:rsidRDefault="00AB3C8F" w:rsidP="00957FD7">
      <w:pPr>
        <w:autoSpaceDE w:val="0"/>
        <w:autoSpaceDN w:val="0"/>
        <w:adjustRightInd w:val="0"/>
        <w:ind w:left="720"/>
        <w:jc w:val="both"/>
        <w:rPr>
          <w:rFonts w:ascii="Lido" w:hAnsi="Lido" w:cs="Futura"/>
          <w:color w:val="000000"/>
        </w:rPr>
      </w:pPr>
      <w:r w:rsidRPr="00957FD7">
        <w:rPr>
          <w:rFonts w:ascii="Lido" w:hAnsi="Lido" w:cs="Futura"/>
          <w:color w:val="000000"/>
        </w:rPr>
        <w:t>• State your availability to commence this contract and any restrictions on</w:t>
      </w:r>
      <w:r w:rsidR="00583A3B" w:rsidRPr="00957FD7">
        <w:rPr>
          <w:rFonts w:ascii="Lido" w:hAnsi="Lido" w:cs="Futura"/>
          <w:color w:val="000000"/>
        </w:rPr>
        <w:t xml:space="preserve"> </w:t>
      </w:r>
      <w:r w:rsidRPr="00957FD7">
        <w:rPr>
          <w:rFonts w:ascii="Lido" w:hAnsi="Lido" w:cs="Futura"/>
          <w:color w:val="000000"/>
        </w:rPr>
        <w:t>availability during the early stages due to other work commitments.</w:t>
      </w:r>
      <w:r w:rsidR="00583A3B" w:rsidRPr="00957FD7">
        <w:rPr>
          <w:rFonts w:ascii="Lido" w:hAnsi="Lido" w:cs="Futura"/>
          <w:color w:val="000000"/>
        </w:rPr>
        <w:t xml:space="preserve"> </w:t>
      </w:r>
    </w:p>
    <w:p w14:paraId="3975B6FC" w14:textId="1F41DCEC" w:rsidR="00AB3C8F" w:rsidRPr="00957FD7" w:rsidRDefault="00AB3C8F" w:rsidP="00957FD7">
      <w:pPr>
        <w:autoSpaceDE w:val="0"/>
        <w:autoSpaceDN w:val="0"/>
        <w:adjustRightInd w:val="0"/>
        <w:ind w:left="720"/>
        <w:jc w:val="both"/>
        <w:rPr>
          <w:rFonts w:ascii="Lido" w:hAnsi="Lido" w:cs="Futura"/>
          <w:color w:val="000000"/>
        </w:rPr>
      </w:pPr>
      <w:r w:rsidRPr="00957FD7">
        <w:rPr>
          <w:rFonts w:ascii="Lido" w:hAnsi="Lido" w:cs="Futura"/>
          <w:color w:val="000000"/>
        </w:rPr>
        <w:t>• Provide the name and contact details for 2 people who know your work</w:t>
      </w:r>
      <w:r w:rsidR="00583A3B" w:rsidRPr="00957FD7">
        <w:rPr>
          <w:rFonts w:ascii="Lido" w:hAnsi="Lido" w:cs="Futura"/>
          <w:color w:val="000000"/>
        </w:rPr>
        <w:t xml:space="preserve"> </w:t>
      </w:r>
      <w:r w:rsidRPr="00957FD7">
        <w:rPr>
          <w:rFonts w:ascii="Lido" w:hAnsi="Lido" w:cs="Futura"/>
          <w:color w:val="000000"/>
        </w:rPr>
        <w:t>experience and approach to project management that we can approach as</w:t>
      </w:r>
      <w:r w:rsidR="00583A3B" w:rsidRPr="00957FD7">
        <w:rPr>
          <w:rFonts w:ascii="Lido" w:hAnsi="Lido" w:cs="Futura"/>
          <w:color w:val="000000"/>
        </w:rPr>
        <w:t xml:space="preserve"> </w:t>
      </w:r>
      <w:r w:rsidRPr="00957FD7">
        <w:rPr>
          <w:rFonts w:ascii="Lido" w:hAnsi="Lido" w:cs="Futura"/>
          <w:color w:val="000000"/>
        </w:rPr>
        <w:t>referees.</w:t>
      </w:r>
    </w:p>
    <w:p w14:paraId="5CD3BFFD" w14:textId="77777777" w:rsidR="00583A3B" w:rsidRPr="00957FD7" w:rsidRDefault="00583A3B" w:rsidP="00957FD7">
      <w:pPr>
        <w:autoSpaceDE w:val="0"/>
        <w:autoSpaceDN w:val="0"/>
        <w:adjustRightInd w:val="0"/>
        <w:jc w:val="both"/>
        <w:rPr>
          <w:rFonts w:ascii="Lido" w:hAnsi="Lido" w:cs="Futura"/>
          <w:color w:val="000000"/>
        </w:rPr>
      </w:pPr>
    </w:p>
    <w:p w14:paraId="3FCA2327" w14:textId="77777777" w:rsidR="00583A3B" w:rsidRPr="00957FD7" w:rsidRDefault="00583A3B" w:rsidP="00957FD7">
      <w:pPr>
        <w:autoSpaceDE w:val="0"/>
        <w:autoSpaceDN w:val="0"/>
        <w:adjustRightInd w:val="0"/>
        <w:jc w:val="both"/>
        <w:rPr>
          <w:rFonts w:ascii="Lido" w:hAnsi="Lido" w:cs="Futura"/>
          <w:color w:val="000000"/>
        </w:rPr>
      </w:pPr>
    </w:p>
    <w:p w14:paraId="6CAD1E98" w14:textId="04DAF6D8" w:rsidR="00583A3B" w:rsidRPr="00F3254C" w:rsidRDefault="00583A3B" w:rsidP="00957FD7">
      <w:pPr>
        <w:autoSpaceDE w:val="0"/>
        <w:autoSpaceDN w:val="0"/>
        <w:adjustRightInd w:val="0"/>
        <w:jc w:val="both"/>
        <w:rPr>
          <w:rFonts w:ascii="Lido" w:hAnsi="Lido" w:cs="Futura"/>
        </w:rPr>
      </w:pPr>
      <w:r w:rsidRPr="00F3254C">
        <w:rPr>
          <w:rFonts w:ascii="Lido" w:hAnsi="Lido" w:cs="Futura"/>
        </w:rPr>
        <w:t>The freelance individual will be expected to work</w:t>
      </w:r>
      <w:r w:rsidR="00F3254C" w:rsidRPr="00F3254C">
        <w:rPr>
          <w:rFonts w:ascii="Lido" w:hAnsi="Lido" w:cs="Futura"/>
        </w:rPr>
        <w:t xml:space="preserve"> </w:t>
      </w:r>
      <w:r w:rsidRPr="00F3254C">
        <w:rPr>
          <w:rFonts w:ascii="Lido" w:hAnsi="Lido" w:cs="Futura"/>
        </w:rPr>
        <w:t>from their own base and provide their own equipment (laptop, mobile phone etc).</w:t>
      </w:r>
      <w:r w:rsidR="00F3254C">
        <w:rPr>
          <w:rFonts w:ascii="Lido" w:hAnsi="Lido" w:cs="Futura"/>
        </w:rPr>
        <w:t xml:space="preserve"> </w:t>
      </w:r>
    </w:p>
    <w:p w14:paraId="487BA3D4" w14:textId="77777777" w:rsidR="00583A3B" w:rsidRPr="00957FD7" w:rsidRDefault="00583A3B" w:rsidP="00957FD7">
      <w:pPr>
        <w:autoSpaceDE w:val="0"/>
        <w:autoSpaceDN w:val="0"/>
        <w:adjustRightInd w:val="0"/>
        <w:jc w:val="both"/>
        <w:rPr>
          <w:rFonts w:ascii="Lido" w:hAnsi="Lido" w:cs="Futura"/>
          <w:color w:val="FF0000"/>
        </w:rPr>
      </w:pPr>
    </w:p>
    <w:p w14:paraId="4673F8D7" w14:textId="5AF9F695" w:rsidR="00583A3B" w:rsidRPr="00957FD7" w:rsidRDefault="00583A3B" w:rsidP="00957FD7">
      <w:pPr>
        <w:autoSpaceDE w:val="0"/>
        <w:autoSpaceDN w:val="0"/>
        <w:adjustRightInd w:val="0"/>
        <w:jc w:val="both"/>
        <w:rPr>
          <w:rFonts w:ascii="Lido" w:hAnsi="Lido" w:cs="Futura"/>
          <w:color w:val="000000"/>
        </w:rPr>
      </w:pPr>
      <w:r w:rsidRPr="00957FD7">
        <w:rPr>
          <w:rFonts w:ascii="Lido" w:hAnsi="Lido" w:cs="Futura"/>
          <w:color w:val="000000"/>
        </w:rPr>
        <w:t>Meeting rooms and other facilities</w:t>
      </w:r>
      <w:r w:rsidR="00F3254C">
        <w:rPr>
          <w:rFonts w:ascii="Lido" w:hAnsi="Lido" w:cs="Futura"/>
          <w:color w:val="000000"/>
        </w:rPr>
        <w:t xml:space="preserve"> </w:t>
      </w:r>
      <w:r w:rsidRPr="00957FD7">
        <w:rPr>
          <w:rFonts w:ascii="Lido" w:hAnsi="Lido" w:cs="Futura"/>
          <w:color w:val="000000"/>
        </w:rPr>
        <w:t>will be available via SSDA Partners.</w:t>
      </w:r>
    </w:p>
    <w:p w14:paraId="23F0E6EE" w14:textId="77777777" w:rsidR="00583A3B" w:rsidRPr="00957FD7" w:rsidRDefault="00583A3B" w:rsidP="00957FD7">
      <w:pPr>
        <w:autoSpaceDE w:val="0"/>
        <w:autoSpaceDN w:val="0"/>
        <w:adjustRightInd w:val="0"/>
        <w:jc w:val="both"/>
        <w:rPr>
          <w:rFonts w:ascii="Lido" w:hAnsi="Lido" w:cs="Futura"/>
          <w:color w:val="000000"/>
        </w:rPr>
      </w:pPr>
    </w:p>
    <w:p w14:paraId="73F9BB9C" w14:textId="6D763AAE" w:rsidR="00AB3C8F" w:rsidRPr="00957FD7" w:rsidRDefault="00AB3C8F" w:rsidP="00957FD7">
      <w:pPr>
        <w:autoSpaceDE w:val="0"/>
        <w:autoSpaceDN w:val="0"/>
        <w:adjustRightInd w:val="0"/>
        <w:jc w:val="both"/>
        <w:rPr>
          <w:rFonts w:ascii="Lido" w:hAnsi="Lido" w:cs="Futura"/>
          <w:b/>
          <w:bCs/>
          <w:color w:val="000000"/>
        </w:rPr>
      </w:pPr>
      <w:r w:rsidRPr="00957FD7">
        <w:rPr>
          <w:rFonts w:ascii="Lido" w:hAnsi="Lido" w:cs="Futura"/>
          <w:b/>
          <w:bCs/>
          <w:color w:val="000000"/>
        </w:rPr>
        <w:t>TIMESCALES</w:t>
      </w:r>
    </w:p>
    <w:p w14:paraId="411A5B0E" w14:textId="24E96155" w:rsidR="00583A3B" w:rsidRPr="00F3254C" w:rsidRDefault="00583A3B" w:rsidP="00957FD7">
      <w:pPr>
        <w:jc w:val="both"/>
        <w:rPr>
          <w:rFonts w:ascii="Lido" w:eastAsia="Calibri" w:hAnsi="Lido" w:cs="Futura"/>
          <w:color w:val="FF0000"/>
        </w:rPr>
      </w:pPr>
      <w:r w:rsidRPr="00F3254C">
        <w:rPr>
          <w:rFonts w:ascii="Lido" w:eastAsia="Calibri" w:hAnsi="Lido" w:cs="Futura"/>
        </w:rPr>
        <w:t xml:space="preserve">Expected start date </w:t>
      </w:r>
      <w:r w:rsidR="00F3254C" w:rsidRPr="00F3254C">
        <w:rPr>
          <w:rFonts w:ascii="Lido" w:eastAsia="Calibri" w:hAnsi="Lido" w:cs="Futura"/>
        </w:rPr>
        <w:t>W/C 31</w:t>
      </w:r>
      <w:r w:rsidR="00F3254C" w:rsidRPr="00F3254C">
        <w:rPr>
          <w:rFonts w:ascii="Lido" w:eastAsia="Calibri" w:hAnsi="Lido" w:cs="Futura"/>
          <w:vertAlign w:val="superscript"/>
        </w:rPr>
        <w:t>st</w:t>
      </w:r>
      <w:r w:rsidR="00F3254C" w:rsidRPr="00F3254C">
        <w:rPr>
          <w:rFonts w:ascii="Lido" w:eastAsia="Calibri" w:hAnsi="Lido" w:cs="Futura"/>
        </w:rPr>
        <w:t xml:space="preserve"> August 2020</w:t>
      </w:r>
    </w:p>
    <w:p w14:paraId="2B23FC88" w14:textId="2847CA6E" w:rsidR="00583A3B" w:rsidRDefault="00583A3B" w:rsidP="00957FD7">
      <w:pPr>
        <w:jc w:val="both"/>
        <w:rPr>
          <w:rFonts w:ascii="Lido" w:eastAsia="Calibri" w:hAnsi="Lido" w:cs="Futura"/>
        </w:rPr>
      </w:pPr>
    </w:p>
    <w:p w14:paraId="652D9B8D" w14:textId="77777777" w:rsidR="00F3254C" w:rsidRPr="00957FD7" w:rsidRDefault="00F3254C" w:rsidP="00957FD7">
      <w:pPr>
        <w:jc w:val="both"/>
        <w:rPr>
          <w:rFonts w:ascii="Lido" w:eastAsia="Calibri" w:hAnsi="Lido" w:cs="Futura"/>
        </w:rPr>
      </w:pPr>
    </w:p>
    <w:p w14:paraId="1E9BBC15" w14:textId="77777777" w:rsidR="00583A3B" w:rsidRPr="00957FD7" w:rsidRDefault="00583A3B" w:rsidP="00957FD7">
      <w:pPr>
        <w:jc w:val="both"/>
        <w:rPr>
          <w:rFonts w:ascii="Lido" w:eastAsia="Calibri" w:hAnsi="Lido" w:cs="Futura"/>
          <w:b/>
          <w:bCs/>
        </w:rPr>
      </w:pPr>
      <w:r w:rsidRPr="00957FD7">
        <w:rPr>
          <w:rFonts w:ascii="Lido" w:eastAsia="Calibri" w:hAnsi="Lido" w:cs="Futura"/>
          <w:b/>
          <w:bCs/>
        </w:rPr>
        <w:lastRenderedPageBreak/>
        <w:t>Draft Timetable</w:t>
      </w:r>
    </w:p>
    <w:p w14:paraId="578B40D4" w14:textId="77777777" w:rsidR="00583A3B" w:rsidRPr="00957FD7" w:rsidRDefault="00583A3B" w:rsidP="00957FD7">
      <w:pPr>
        <w:jc w:val="both"/>
        <w:rPr>
          <w:rFonts w:ascii="Lido" w:eastAsia="Calibri" w:hAnsi="Lido" w:cs="Futura"/>
        </w:rPr>
      </w:pPr>
    </w:p>
    <w:p w14:paraId="1442DEA2" w14:textId="77777777" w:rsidR="00583A3B" w:rsidRPr="00957FD7" w:rsidRDefault="00583A3B" w:rsidP="00957FD7">
      <w:pPr>
        <w:jc w:val="both"/>
        <w:rPr>
          <w:rFonts w:ascii="Lido" w:eastAsia="Calibri" w:hAnsi="Lido" w:cs="Futura"/>
          <w:b/>
        </w:rPr>
      </w:pPr>
      <w:r w:rsidRPr="00957FD7">
        <w:rPr>
          <w:rFonts w:ascii="Lido" w:eastAsia="Calibri" w:hAnsi="Lido" w:cs="Futura"/>
          <w:b/>
        </w:rPr>
        <w:t>Key Dates</w:t>
      </w:r>
      <w:r w:rsidRPr="00957FD7">
        <w:rPr>
          <w:rFonts w:ascii="Lido" w:eastAsia="Calibri" w:hAnsi="Lido" w:cs="Futura"/>
          <w:b/>
        </w:rPr>
        <w:tab/>
        <w:t xml:space="preserve">         </w:t>
      </w:r>
      <w:r w:rsidRPr="00957FD7">
        <w:rPr>
          <w:rFonts w:ascii="Lido" w:eastAsia="Calibri" w:hAnsi="Lido" w:cs="Futura"/>
          <w:b/>
        </w:rPr>
        <w:tab/>
      </w:r>
      <w:r w:rsidRPr="00957FD7">
        <w:rPr>
          <w:rFonts w:ascii="Lido" w:eastAsia="Calibri" w:hAnsi="Lido" w:cs="Futura"/>
          <w:b/>
        </w:rPr>
        <w:tab/>
        <w:t xml:space="preserve"> Action</w:t>
      </w:r>
    </w:p>
    <w:p w14:paraId="6463A99E" w14:textId="13CA9475" w:rsidR="00583A3B" w:rsidRPr="00957FD7" w:rsidRDefault="0065088C" w:rsidP="00957FD7">
      <w:pPr>
        <w:jc w:val="both"/>
        <w:rPr>
          <w:rFonts w:ascii="Lido" w:eastAsia="Calibri" w:hAnsi="Lido" w:cs="Futura"/>
        </w:rPr>
      </w:pPr>
      <w:r>
        <w:rPr>
          <w:rFonts w:ascii="Lido" w:eastAsia="Calibri" w:hAnsi="Lido" w:cs="Futura"/>
        </w:rPr>
        <w:t>6</w:t>
      </w:r>
      <w:r w:rsidRPr="0065088C">
        <w:rPr>
          <w:rFonts w:ascii="Lido" w:eastAsia="Calibri" w:hAnsi="Lido" w:cs="Futura"/>
          <w:vertAlign w:val="superscript"/>
        </w:rPr>
        <w:t>th</w:t>
      </w:r>
      <w:r>
        <w:rPr>
          <w:rFonts w:ascii="Lido" w:eastAsia="Calibri" w:hAnsi="Lido" w:cs="Futura"/>
        </w:rPr>
        <w:t xml:space="preserve"> August</w:t>
      </w:r>
      <w:r w:rsidR="00583A3B" w:rsidRPr="00957FD7">
        <w:rPr>
          <w:rFonts w:ascii="Lido" w:eastAsia="Calibri" w:hAnsi="Lido" w:cs="Futura"/>
        </w:rPr>
        <w:t xml:space="preserve"> </w:t>
      </w:r>
      <w:r w:rsidR="00583A3B" w:rsidRPr="00957FD7">
        <w:rPr>
          <w:rFonts w:ascii="Lido" w:eastAsia="Calibri" w:hAnsi="Lido" w:cs="Futura"/>
        </w:rPr>
        <w:tab/>
      </w:r>
      <w:r w:rsidR="00583A3B" w:rsidRPr="00957FD7">
        <w:rPr>
          <w:rFonts w:ascii="Lido" w:eastAsia="Calibri" w:hAnsi="Lido" w:cs="Futura"/>
        </w:rPr>
        <w:tab/>
        <w:t xml:space="preserve">      Brief to supplier</w:t>
      </w:r>
    </w:p>
    <w:p w14:paraId="5E6EF826" w14:textId="290CE6C1" w:rsidR="00583A3B" w:rsidRPr="00957FD7" w:rsidRDefault="0065088C" w:rsidP="00957FD7">
      <w:pPr>
        <w:jc w:val="both"/>
        <w:rPr>
          <w:rFonts w:ascii="Lido" w:eastAsia="Calibri" w:hAnsi="Lido" w:cs="Futura"/>
        </w:rPr>
      </w:pPr>
      <w:r>
        <w:rPr>
          <w:rFonts w:ascii="Lido" w:eastAsia="Calibri" w:hAnsi="Lido" w:cs="Futura"/>
        </w:rPr>
        <w:t>12</w:t>
      </w:r>
      <w:r w:rsidRPr="0065088C">
        <w:rPr>
          <w:rFonts w:ascii="Lido" w:eastAsia="Calibri" w:hAnsi="Lido" w:cs="Futura"/>
          <w:vertAlign w:val="superscript"/>
        </w:rPr>
        <w:t>th</w:t>
      </w:r>
      <w:r>
        <w:rPr>
          <w:rFonts w:ascii="Lido" w:eastAsia="Calibri" w:hAnsi="Lido" w:cs="Futura"/>
        </w:rPr>
        <w:t xml:space="preserve"> August</w:t>
      </w:r>
      <w:r w:rsidR="00583A3B" w:rsidRPr="00957FD7">
        <w:rPr>
          <w:rFonts w:ascii="Lido" w:eastAsia="Calibri" w:hAnsi="Lido" w:cs="Futura"/>
        </w:rPr>
        <w:tab/>
      </w:r>
      <w:r w:rsidR="00583A3B" w:rsidRPr="00957FD7">
        <w:rPr>
          <w:rFonts w:ascii="Lido" w:eastAsia="Calibri" w:hAnsi="Lido" w:cs="Futura"/>
        </w:rPr>
        <w:tab/>
        <w:t xml:space="preserve">      Clarification Period ends</w:t>
      </w:r>
    </w:p>
    <w:p w14:paraId="6232BD44" w14:textId="15C0FC9E" w:rsidR="00583A3B" w:rsidRPr="00957FD7" w:rsidRDefault="0065088C" w:rsidP="00957FD7">
      <w:pPr>
        <w:jc w:val="both"/>
        <w:rPr>
          <w:rFonts w:ascii="Lido" w:eastAsia="Calibri" w:hAnsi="Lido" w:cs="Futura"/>
        </w:rPr>
      </w:pPr>
      <w:r>
        <w:rPr>
          <w:rFonts w:ascii="Lido" w:eastAsia="Calibri" w:hAnsi="Lido" w:cs="Futura"/>
        </w:rPr>
        <w:t>19</w:t>
      </w:r>
      <w:r w:rsidRPr="0065088C">
        <w:rPr>
          <w:rFonts w:ascii="Lido" w:eastAsia="Calibri" w:hAnsi="Lido" w:cs="Futura"/>
          <w:vertAlign w:val="superscript"/>
        </w:rPr>
        <w:t>th</w:t>
      </w:r>
      <w:r>
        <w:rPr>
          <w:rFonts w:ascii="Lido" w:eastAsia="Calibri" w:hAnsi="Lido" w:cs="Futura"/>
        </w:rPr>
        <w:t xml:space="preserve"> </w:t>
      </w:r>
      <w:r w:rsidR="00583A3B" w:rsidRPr="00957FD7">
        <w:rPr>
          <w:rFonts w:ascii="Lido" w:eastAsia="Calibri" w:hAnsi="Lido" w:cs="Futura"/>
        </w:rPr>
        <w:t xml:space="preserve">August </w:t>
      </w:r>
      <w:r w:rsidR="00583A3B" w:rsidRPr="00957FD7">
        <w:rPr>
          <w:rFonts w:ascii="Lido" w:eastAsia="Calibri" w:hAnsi="Lido" w:cs="Futura"/>
        </w:rPr>
        <w:tab/>
      </w:r>
      <w:r w:rsidR="00583A3B" w:rsidRPr="00957FD7">
        <w:rPr>
          <w:rFonts w:ascii="Lido" w:eastAsia="Calibri" w:hAnsi="Lido" w:cs="Futura"/>
        </w:rPr>
        <w:tab/>
        <w:t xml:space="preserve">      Tender Submission</w:t>
      </w:r>
      <w:r w:rsidR="00583A3B" w:rsidRPr="00957FD7">
        <w:rPr>
          <w:rFonts w:ascii="Lido" w:eastAsia="Calibri" w:hAnsi="Lido" w:cs="Futura"/>
        </w:rPr>
        <w:tab/>
        <w:t xml:space="preserve">          </w:t>
      </w:r>
    </w:p>
    <w:p w14:paraId="57B00EDC" w14:textId="77777777" w:rsidR="0065088C" w:rsidRDefault="0065088C" w:rsidP="0065088C">
      <w:pPr>
        <w:jc w:val="both"/>
        <w:rPr>
          <w:rFonts w:ascii="Lido" w:eastAsia="Calibri" w:hAnsi="Lido" w:cs="Futura"/>
        </w:rPr>
      </w:pPr>
      <w:r>
        <w:rPr>
          <w:rFonts w:ascii="Lido" w:eastAsia="Calibri" w:hAnsi="Lido" w:cs="Futura"/>
        </w:rPr>
        <w:t>W/C 24</w:t>
      </w:r>
      <w:r w:rsidRPr="0065088C">
        <w:rPr>
          <w:rFonts w:ascii="Lido" w:eastAsia="Calibri" w:hAnsi="Lido" w:cs="Futura"/>
          <w:vertAlign w:val="superscript"/>
        </w:rPr>
        <w:t>th</w:t>
      </w:r>
      <w:r>
        <w:rPr>
          <w:rFonts w:ascii="Lido" w:eastAsia="Calibri" w:hAnsi="Lido" w:cs="Futura"/>
        </w:rPr>
        <w:t xml:space="preserve"> </w:t>
      </w:r>
      <w:r w:rsidR="00583A3B" w:rsidRPr="00957FD7">
        <w:rPr>
          <w:rFonts w:ascii="Lido" w:eastAsia="Calibri" w:hAnsi="Lido" w:cs="Futura"/>
        </w:rPr>
        <w:t>August</w:t>
      </w:r>
      <w:r w:rsidR="00583A3B" w:rsidRPr="00957FD7">
        <w:rPr>
          <w:rFonts w:ascii="Lido" w:eastAsia="Calibri" w:hAnsi="Lido" w:cs="Futura"/>
        </w:rPr>
        <w:tab/>
        <w:t xml:space="preserve">   </w:t>
      </w:r>
      <w:r>
        <w:rPr>
          <w:rFonts w:ascii="Lido" w:eastAsia="Calibri" w:hAnsi="Lido" w:cs="Futura"/>
        </w:rPr>
        <w:t xml:space="preserve">   Zoom Interview </w:t>
      </w:r>
    </w:p>
    <w:p w14:paraId="4F93D662" w14:textId="5BF3D372" w:rsidR="00583A3B" w:rsidRPr="00957FD7" w:rsidRDefault="0065088C" w:rsidP="0065088C">
      <w:pPr>
        <w:jc w:val="both"/>
        <w:rPr>
          <w:rFonts w:ascii="Lido" w:eastAsia="Calibri" w:hAnsi="Lido" w:cs="Futura"/>
        </w:rPr>
      </w:pPr>
      <w:r>
        <w:rPr>
          <w:rFonts w:ascii="Lido" w:eastAsia="Calibri" w:hAnsi="Lido" w:cs="Futura"/>
        </w:rPr>
        <w:t>26</w:t>
      </w:r>
      <w:r w:rsidRPr="0065088C">
        <w:rPr>
          <w:rFonts w:ascii="Lido" w:eastAsia="Calibri" w:hAnsi="Lido" w:cs="Futura"/>
          <w:vertAlign w:val="superscript"/>
        </w:rPr>
        <w:t>th</w:t>
      </w:r>
      <w:r>
        <w:rPr>
          <w:rFonts w:ascii="Lido" w:eastAsia="Calibri" w:hAnsi="Lido" w:cs="Futura"/>
        </w:rPr>
        <w:t xml:space="preserve"> August</w:t>
      </w:r>
      <w:r>
        <w:rPr>
          <w:rFonts w:ascii="Lido" w:eastAsia="Calibri" w:hAnsi="Lido" w:cs="Futura"/>
        </w:rPr>
        <w:tab/>
      </w:r>
      <w:r>
        <w:rPr>
          <w:rFonts w:ascii="Lido" w:eastAsia="Calibri" w:hAnsi="Lido" w:cs="Futura"/>
        </w:rPr>
        <w:tab/>
        <w:t xml:space="preserve">      Confirmation</w:t>
      </w:r>
      <w:r w:rsidR="00583A3B" w:rsidRPr="00957FD7">
        <w:rPr>
          <w:rFonts w:ascii="Lido" w:eastAsia="Calibri" w:hAnsi="Lido" w:cs="Futura"/>
        </w:rPr>
        <w:t xml:space="preserve"> of appointment</w:t>
      </w:r>
    </w:p>
    <w:p w14:paraId="75945107" w14:textId="06199561" w:rsidR="00583A3B" w:rsidRPr="00957FD7" w:rsidRDefault="0065088C" w:rsidP="00957FD7">
      <w:pPr>
        <w:jc w:val="both"/>
        <w:rPr>
          <w:rFonts w:ascii="Lido" w:eastAsia="Calibri" w:hAnsi="Lido" w:cs="Futura"/>
        </w:rPr>
      </w:pPr>
      <w:r>
        <w:rPr>
          <w:rFonts w:ascii="Lido" w:eastAsia="Calibri" w:hAnsi="Lido" w:cs="Futura"/>
        </w:rPr>
        <w:t>W/C 31</w:t>
      </w:r>
      <w:r w:rsidRPr="0065088C">
        <w:rPr>
          <w:rFonts w:ascii="Lido" w:eastAsia="Calibri" w:hAnsi="Lido" w:cs="Futura"/>
          <w:vertAlign w:val="superscript"/>
        </w:rPr>
        <w:t>st</w:t>
      </w:r>
      <w:r>
        <w:rPr>
          <w:rFonts w:ascii="Lido" w:eastAsia="Calibri" w:hAnsi="Lido" w:cs="Futura"/>
        </w:rPr>
        <w:t xml:space="preserve"> A</w:t>
      </w:r>
      <w:r w:rsidR="00583A3B" w:rsidRPr="00957FD7">
        <w:rPr>
          <w:rFonts w:ascii="Lido" w:eastAsia="Calibri" w:hAnsi="Lido" w:cs="Futura"/>
        </w:rPr>
        <w:t xml:space="preserve">ugust               </w:t>
      </w:r>
      <w:r>
        <w:rPr>
          <w:rFonts w:ascii="Lido" w:eastAsia="Calibri" w:hAnsi="Lido" w:cs="Futura"/>
        </w:rPr>
        <w:t>S</w:t>
      </w:r>
      <w:r w:rsidR="00583A3B" w:rsidRPr="00957FD7">
        <w:rPr>
          <w:rFonts w:ascii="Lido" w:eastAsia="Calibri" w:hAnsi="Lido" w:cs="Futura"/>
        </w:rPr>
        <w:t xml:space="preserve">uggested Start Date </w:t>
      </w:r>
    </w:p>
    <w:p w14:paraId="55F57B2B" w14:textId="77777777" w:rsidR="00583A3B" w:rsidRPr="00957FD7" w:rsidRDefault="00583A3B" w:rsidP="00957FD7">
      <w:pPr>
        <w:jc w:val="both"/>
        <w:rPr>
          <w:rFonts w:ascii="Lido" w:eastAsia="Calibri" w:hAnsi="Lido" w:cs="Futura"/>
        </w:rPr>
      </w:pPr>
    </w:p>
    <w:p w14:paraId="6BB6063E" w14:textId="77777777" w:rsidR="00583A3B" w:rsidRPr="00957FD7" w:rsidRDefault="00583A3B" w:rsidP="00957FD7">
      <w:pPr>
        <w:autoSpaceDE w:val="0"/>
        <w:autoSpaceDN w:val="0"/>
        <w:adjustRightInd w:val="0"/>
        <w:jc w:val="both"/>
        <w:rPr>
          <w:rFonts w:ascii="Lido" w:hAnsi="Lido" w:cs="Futura"/>
          <w:b/>
          <w:bCs/>
          <w:color w:val="000000"/>
        </w:rPr>
      </w:pPr>
    </w:p>
    <w:p w14:paraId="24556348" w14:textId="2220599D" w:rsidR="00AB3C8F" w:rsidRPr="00957FD7" w:rsidRDefault="00AB3C8F" w:rsidP="00957FD7">
      <w:pPr>
        <w:autoSpaceDE w:val="0"/>
        <w:autoSpaceDN w:val="0"/>
        <w:adjustRightInd w:val="0"/>
        <w:jc w:val="both"/>
        <w:rPr>
          <w:rFonts w:ascii="Lido" w:hAnsi="Lido" w:cs="Futura"/>
          <w:color w:val="000000"/>
        </w:rPr>
      </w:pPr>
      <w:r w:rsidRPr="00957FD7">
        <w:rPr>
          <w:rFonts w:ascii="Lido" w:hAnsi="Lido" w:cs="Futura"/>
          <w:color w:val="000000"/>
        </w:rPr>
        <w:t>A quick decision is anticipated</w:t>
      </w:r>
      <w:r w:rsidR="00583A3B" w:rsidRPr="00957FD7">
        <w:rPr>
          <w:rFonts w:ascii="Lido" w:hAnsi="Lido" w:cs="Futura"/>
          <w:color w:val="000000"/>
        </w:rPr>
        <w:t xml:space="preserve"> </w:t>
      </w:r>
      <w:r w:rsidRPr="00957FD7">
        <w:rPr>
          <w:rFonts w:ascii="Lido" w:hAnsi="Lido" w:cs="Futura"/>
          <w:color w:val="000000"/>
        </w:rPr>
        <w:t>assuming we receive compliant tenders and contractor(s) able to fulfil our brief.</w:t>
      </w:r>
      <w:r w:rsidR="00583A3B" w:rsidRPr="00957FD7">
        <w:rPr>
          <w:rFonts w:ascii="Lido" w:hAnsi="Lido" w:cs="Futura"/>
          <w:color w:val="000000"/>
        </w:rPr>
        <w:t xml:space="preserve"> </w:t>
      </w:r>
      <w:r w:rsidRPr="00957FD7">
        <w:rPr>
          <w:rFonts w:ascii="Lido" w:hAnsi="Lido" w:cs="Futura"/>
          <w:color w:val="000000"/>
        </w:rPr>
        <w:t>Tenders to be emailed to</w:t>
      </w:r>
      <w:r w:rsidR="0065088C">
        <w:rPr>
          <w:rFonts w:ascii="Lido" w:hAnsi="Lido" w:cs="Futura"/>
          <w:color w:val="000000"/>
        </w:rPr>
        <w:t xml:space="preserve"> </w:t>
      </w:r>
      <w:hyperlink r:id="rId8" w:history="1">
        <w:r w:rsidR="0065088C" w:rsidRPr="00264539">
          <w:rPr>
            <w:rStyle w:val="Hyperlink"/>
            <w:rFonts w:ascii="Lido" w:hAnsi="Lido" w:cs="Futura"/>
          </w:rPr>
          <w:t>info@ssdalliance.com</w:t>
        </w:r>
      </w:hyperlink>
      <w:r w:rsidR="0065088C">
        <w:rPr>
          <w:rFonts w:ascii="Lido" w:hAnsi="Lido" w:cs="Futura"/>
          <w:color w:val="000000"/>
        </w:rPr>
        <w:t xml:space="preserve"> </w:t>
      </w:r>
    </w:p>
    <w:p w14:paraId="7E6E8C70" w14:textId="77777777" w:rsidR="00583A3B" w:rsidRPr="00957FD7" w:rsidRDefault="00583A3B" w:rsidP="00957FD7">
      <w:pPr>
        <w:autoSpaceDE w:val="0"/>
        <w:autoSpaceDN w:val="0"/>
        <w:adjustRightInd w:val="0"/>
        <w:jc w:val="both"/>
        <w:rPr>
          <w:rFonts w:ascii="Lido" w:hAnsi="Lido" w:cs="Futura"/>
          <w:color w:val="000000"/>
        </w:rPr>
      </w:pPr>
    </w:p>
    <w:p w14:paraId="13FB608A" w14:textId="183F7A82" w:rsidR="00AB3C8F" w:rsidRPr="00957FD7" w:rsidRDefault="00AB3C8F" w:rsidP="00957FD7">
      <w:pPr>
        <w:autoSpaceDE w:val="0"/>
        <w:autoSpaceDN w:val="0"/>
        <w:adjustRightInd w:val="0"/>
        <w:jc w:val="both"/>
        <w:rPr>
          <w:rFonts w:ascii="Lido" w:hAnsi="Lido" w:cs="Futura"/>
          <w:color w:val="000000"/>
        </w:rPr>
      </w:pPr>
      <w:r w:rsidRPr="00957FD7">
        <w:rPr>
          <w:rFonts w:ascii="Lido" w:hAnsi="Lido" w:cs="Futura"/>
          <w:color w:val="000000"/>
        </w:rPr>
        <w:t xml:space="preserve">Any queries regarding this tender should be emailed to </w:t>
      </w:r>
      <w:hyperlink r:id="rId9" w:history="1">
        <w:r w:rsidR="0065088C" w:rsidRPr="00264539">
          <w:rPr>
            <w:rStyle w:val="Hyperlink"/>
            <w:rFonts w:ascii="Lido" w:hAnsi="Lido" w:cs="Futura"/>
          </w:rPr>
          <w:t>info@ssdalliance.com</w:t>
        </w:r>
      </w:hyperlink>
      <w:r w:rsidR="0065088C">
        <w:rPr>
          <w:rFonts w:ascii="Lido" w:hAnsi="Lido" w:cs="Futura"/>
          <w:color w:val="000000"/>
        </w:rPr>
        <w:t xml:space="preserve"> </w:t>
      </w:r>
      <w:r w:rsidRPr="00957FD7">
        <w:rPr>
          <w:rFonts w:ascii="Lido" w:hAnsi="Lido" w:cs="Futura"/>
          <w:color w:val="000000"/>
        </w:rPr>
        <w:t>and a response will be sent to</w:t>
      </w:r>
      <w:r w:rsidR="00583A3B" w:rsidRPr="00957FD7">
        <w:rPr>
          <w:rFonts w:ascii="Lido" w:hAnsi="Lido" w:cs="Futura"/>
          <w:color w:val="000000"/>
        </w:rPr>
        <w:t xml:space="preserve"> </w:t>
      </w:r>
      <w:r w:rsidRPr="00957FD7">
        <w:rPr>
          <w:rFonts w:ascii="Lido" w:hAnsi="Lido" w:cs="Futura"/>
          <w:color w:val="000000"/>
        </w:rPr>
        <w:t>all tenderers by the end of that week.</w:t>
      </w:r>
      <w:r w:rsidR="00583A3B" w:rsidRPr="00957FD7">
        <w:rPr>
          <w:rFonts w:ascii="Lido" w:hAnsi="Lido" w:cs="Futura"/>
          <w:color w:val="000000"/>
        </w:rPr>
        <w:t xml:space="preserve"> </w:t>
      </w:r>
    </w:p>
    <w:p w14:paraId="75C721AA" w14:textId="7363765C" w:rsidR="00AB3C8F" w:rsidRPr="00957FD7" w:rsidRDefault="00AB3C8F" w:rsidP="00957FD7">
      <w:pPr>
        <w:pStyle w:val="BasicParagraph"/>
        <w:spacing w:line="276" w:lineRule="auto"/>
        <w:jc w:val="both"/>
        <w:rPr>
          <w:rFonts w:ascii="Lido" w:hAnsi="Lido" w:cs="Futura"/>
          <w:color w:val="25323A"/>
          <w:sz w:val="22"/>
          <w:szCs w:val="22"/>
        </w:rPr>
      </w:pPr>
    </w:p>
    <w:p w14:paraId="0B56CFEF" w14:textId="0894CF3E" w:rsidR="00AB3C8F" w:rsidRPr="00957FD7" w:rsidRDefault="00AB3C8F" w:rsidP="00957FD7">
      <w:pPr>
        <w:jc w:val="both"/>
        <w:rPr>
          <w:rFonts w:ascii="Lido" w:hAnsi="Lido" w:cs="Futura"/>
        </w:rPr>
      </w:pPr>
      <w:r w:rsidRPr="00957FD7">
        <w:rPr>
          <w:rFonts w:ascii="Lido" w:hAnsi="Lido" w:cs="Futura"/>
        </w:rPr>
        <w:tab/>
      </w:r>
      <w:r w:rsidRPr="00957FD7">
        <w:rPr>
          <w:rFonts w:ascii="Lido" w:hAnsi="Lido" w:cs="Futura"/>
        </w:rPr>
        <w:tab/>
      </w:r>
    </w:p>
    <w:p w14:paraId="1C73B102" w14:textId="77777777" w:rsidR="00AB3C8F" w:rsidRPr="00957FD7" w:rsidRDefault="00AB3C8F" w:rsidP="00957FD7">
      <w:pPr>
        <w:pStyle w:val="Header"/>
        <w:jc w:val="both"/>
        <w:rPr>
          <w:rFonts w:ascii="Lido" w:hAnsi="Lido" w:cs="Futura"/>
        </w:rPr>
      </w:pPr>
    </w:p>
    <w:p w14:paraId="1D5A6183" w14:textId="77777777" w:rsidR="00AB3C8F" w:rsidRPr="00957FD7" w:rsidRDefault="00AB3C8F" w:rsidP="00957FD7">
      <w:pPr>
        <w:jc w:val="both"/>
        <w:rPr>
          <w:rFonts w:ascii="Lido" w:hAnsi="Lido" w:cs="Futura"/>
        </w:rPr>
      </w:pPr>
    </w:p>
    <w:p w14:paraId="2F5B9284" w14:textId="77777777" w:rsidR="00AB3C8F" w:rsidRPr="00957FD7" w:rsidRDefault="00AB3C8F" w:rsidP="00957FD7">
      <w:pPr>
        <w:jc w:val="both"/>
        <w:rPr>
          <w:rFonts w:ascii="Lido" w:hAnsi="Lido" w:cs="Futura"/>
        </w:rPr>
      </w:pPr>
    </w:p>
    <w:p w14:paraId="6710A712" w14:textId="77777777" w:rsidR="00AB3C8F" w:rsidRPr="00957FD7" w:rsidRDefault="00AB3C8F" w:rsidP="00957FD7">
      <w:pPr>
        <w:jc w:val="both"/>
        <w:rPr>
          <w:rFonts w:ascii="Lido" w:hAnsi="Lido" w:cs="Futura"/>
        </w:rPr>
      </w:pPr>
    </w:p>
    <w:p w14:paraId="04E64492" w14:textId="77777777" w:rsidR="00AB3C8F" w:rsidRPr="00957FD7" w:rsidRDefault="00AB3C8F" w:rsidP="00957FD7">
      <w:pPr>
        <w:jc w:val="both"/>
        <w:rPr>
          <w:rFonts w:ascii="Lido" w:hAnsi="Lido" w:cs="Futura"/>
          <w:b/>
        </w:rPr>
      </w:pPr>
    </w:p>
    <w:p w14:paraId="739B3C3D" w14:textId="77777777" w:rsidR="00AB3C8F" w:rsidRPr="00957FD7" w:rsidRDefault="00AB3C8F" w:rsidP="00957FD7">
      <w:pPr>
        <w:jc w:val="both"/>
        <w:rPr>
          <w:rFonts w:ascii="Lido" w:hAnsi="Lido" w:cs="Futura"/>
          <w:sz w:val="16"/>
          <w:szCs w:val="16"/>
        </w:rPr>
      </w:pPr>
    </w:p>
    <w:p w14:paraId="3320CC6C" w14:textId="0F46A23B" w:rsidR="00BA36D7" w:rsidRPr="00957FD7" w:rsidRDefault="00BA36D7" w:rsidP="00957FD7">
      <w:pPr>
        <w:pStyle w:val="BasicParagraph"/>
        <w:spacing w:line="276" w:lineRule="auto"/>
        <w:jc w:val="both"/>
        <w:rPr>
          <w:rFonts w:ascii="Lido" w:hAnsi="Lido" w:cs="Futura"/>
          <w:color w:val="25323A"/>
          <w:sz w:val="22"/>
          <w:szCs w:val="22"/>
        </w:rPr>
      </w:pPr>
    </w:p>
    <w:p w14:paraId="717BF75A" w14:textId="422C018B" w:rsidR="00395473" w:rsidRPr="00957FD7" w:rsidRDefault="00395473" w:rsidP="00957FD7">
      <w:pPr>
        <w:pStyle w:val="BasicParagraph"/>
        <w:spacing w:line="276" w:lineRule="auto"/>
        <w:jc w:val="both"/>
        <w:rPr>
          <w:rFonts w:ascii="Lido" w:hAnsi="Lido" w:cs="Futura"/>
          <w:color w:val="25323A"/>
          <w:sz w:val="22"/>
          <w:szCs w:val="22"/>
        </w:rPr>
      </w:pPr>
      <w:r w:rsidRPr="00957FD7">
        <w:rPr>
          <w:rFonts w:ascii="Lido" w:hAnsi="Lido" w:cs="Futura"/>
          <w:noProof/>
          <w:color w:val="25323A"/>
        </w:rPr>
        <mc:AlternateContent>
          <mc:Choice Requires="wps">
            <w:drawing>
              <wp:anchor distT="0" distB="0" distL="114300" distR="114300" simplePos="0" relativeHeight="251661312" behindDoc="0" locked="1" layoutInCell="1" allowOverlap="1" wp14:anchorId="3A2BE80B" wp14:editId="5AC3B36F">
                <wp:simplePos x="0" y="0"/>
                <wp:positionH relativeFrom="page">
                  <wp:posOffset>5848529</wp:posOffset>
                </wp:positionH>
                <wp:positionV relativeFrom="page">
                  <wp:posOffset>8547100</wp:posOffset>
                </wp:positionV>
                <wp:extent cx="1684800" cy="2131200"/>
                <wp:effectExtent l="0" t="0" r="4445" b="2540"/>
                <wp:wrapNone/>
                <wp:docPr id="17" name="Freeform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flipH="1">
                          <a:off x="0" y="0"/>
                          <a:ext cx="1684800" cy="2131200"/>
                        </a:xfrm>
                        <a:custGeom>
                          <a:avLst/>
                          <a:gdLst>
                            <a:gd name="T0" fmla="*/ 0 w 2642"/>
                            <a:gd name="T1" fmla="+- 0 13483 13483"/>
                            <a:gd name="T2" fmla="*/ 13483 h 3355"/>
                            <a:gd name="T3" fmla="*/ 0 w 2642"/>
                            <a:gd name="T4" fmla="+- 0 16838 13483"/>
                            <a:gd name="T5" fmla="*/ 16838 h 3355"/>
                            <a:gd name="T6" fmla="*/ 2642 w 2642"/>
                            <a:gd name="T7" fmla="+- 0 16838 13483"/>
                            <a:gd name="T8" fmla="*/ 16838 h 3355"/>
                            <a:gd name="T9" fmla="*/ 2578 w 2642"/>
                            <a:gd name="T10" fmla="+- 0 16785 13483"/>
                            <a:gd name="T11" fmla="*/ 16785 h 3355"/>
                            <a:gd name="T12" fmla="*/ 2515 w 2642"/>
                            <a:gd name="T13" fmla="+- 0 16731 13483"/>
                            <a:gd name="T14" fmla="*/ 16731 h 3355"/>
                            <a:gd name="T15" fmla="*/ 2453 w 2642"/>
                            <a:gd name="T16" fmla="+- 0 16676 13483"/>
                            <a:gd name="T17" fmla="*/ 16676 h 3355"/>
                            <a:gd name="T18" fmla="*/ 2392 w 2642"/>
                            <a:gd name="T19" fmla="+- 0 16620 13483"/>
                            <a:gd name="T20" fmla="*/ 16620 h 3355"/>
                            <a:gd name="T21" fmla="*/ 2332 w 2642"/>
                            <a:gd name="T22" fmla="+- 0 16564 13483"/>
                            <a:gd name="T23" fmla="*/ 16564 h 3355"/>
                            <a:gd name="T24" fmla="*/ 2273 w 2642"/>
                            <a:gd name="T25" fmla="+- 0 16506 13483"/>
                            <a:gd name="T26" fmla="*/ 16506 h 3355"/>
                            <a:gd name="T27" fmla="*/ 2215 w 2642"/>
                            <a:gd name="T28" fmla="+- 0 16448 13483"/>
                            <a:gd name="T29" fmla="*/ 16448 h 3355"/>
                            <a:gd name="T30" fmla="*/ 2158 w 2642"/>
                            <a:gd name="T31" fmla="+- 0 16389 13483"/>
                            <a:gd name="T32" fmla="*/ 16389 h 3355"/>
                            <a:gd name="T33" fmla="*/ 2101 w 2642"/>
                            <a:gd name="T34" fmla="+- 0 16329 13483"/>
                            <a:gd name="T35" fmla="*/ 16329 h 3355"/>
                            <a:gd name="T36" fmla="*/ 2046 w 2642"/>
                            <a:gd name="T37" fmla="+- 0 16269 13483"/>
                            <a:gd name="T38" fmla="*/ 16269 h 3355"/>
                            <a:gd name="T39" fmla="*/ 1991 w 2642"/>
                            <a:gd name="T40" fmla="+- 0 16208 13483"/>
                            <a:gd name="T41" fmla="*/ 16208 h 3355"/>
                            <a:gd name="T42" fmla="*/ 1937 w 2642"/>
                            <a:gd name="T43" fmla="+- 0 16147 13483"/>
                            <a:gd name="T44" fmla="*/ 16147 h 3355"/>
                            <a:gd name="T45" fmla="*/ 1884 w 2642"/>
                            <a:gd name="T46" fmla="+- 0 16085 13483"/>
                            <a:gd name="T47" fmla="*/ 16085 h 3355"/>
                            <a:gd name="T48" fmla="*/ 1832 w 2642"/>
                            <a:gd name="T49" fmla="+- 0 16023 13483"/>
                            <a:gd name="T50" fmla="*/ 16023 h 3355"/>
                            <a:gd name="T51" fmla="*/ 1780 w 2642"/>
                            <a:gd name="T52" fmla="+- 0 15961 13483"/>
                            <a:gd name="T53" fmla="*/ 15961 h 3355"/>
                            <a:gd name="T54" fmla="*/ 1729 w 2642"/>
                            <a:gd name="T55" fmla="+- 0 15899 13483"/>
                            <a:gd name="T56" fmla="*/ 15899 h 3355"/>
                            <a:gd name="T57" fmla="*/ 1679 w 2642"/>
                            <a:gd name="T58" fmla="+- 0 15836 13483"/>
                            <a:gd name="T59" fmla="*/ 15836 h 3355"/>
                            <a:gd name="T60" fmla="*/ 1630 w 2642"/>
                            <a:gd name="T61" fmla="+- 0 15774 13483"/>
                            <a:gd name="T62" fmla="*/ 15774 h 3355"/>
                            <a:gd name="T63" fmla="*/ 1581 w 2642"/>
                            <a:gd name="T64" fmla="+- 0 15711 13483"/>
                            <a:gd name="T65" fmla="*/ 15711 h 3355"/>
                            <a:gd name="T66" fmla="*/ 1534 w 2642"/>
                            <a:gd name="T67" fmla="+- 0 15649 13483"/>
                            <a:gd name="T68" fmla="*/ 15649 h 3355"/>
                            <a:gd name="T69" fmla="*/ 1487 w 2642"/>
                            <a:gd name="T70" fmla="+- 0 15586 13483"/>
                            <a:gd name="T71" fmla="*/ 15586 h 3355"/>
                            <a:gd name="T72" fmla="*/ 1440 w 2642"/>
                            <a:gd name="T73" fmla="+- 0 15524 13483"/>
                            <a:gd name="T74" fmla="*/ 15524 h 3355"/>
                            <a:gd name="T75" fmla="*/ 1394 w 2642"/>
                            <a:gd name="T76" fmla="+- 0 15462 13483"/>
                            <a:gd name="T77" fmla="*/ 15462 h 3355"/>
                            <a:gd name="T78" fmla="*/ 1281 w 2642"/>
                            <a:gd name="T79" fmla="+- 0 15306 13483"/>
                            <a:gd name="T80" fmla="*/ 15306 h 3355"/>
                            <a:gd name="T81" fmla="*/ 816 w 2642"/>
                            <a:gd name="T82" fmla="+- 0 14651 13483"/>
                            <a:gd name="T83" fmla="*/ 14651 h 3355"/>
                            <a:gd name="T84" fmla="*/ 322 w 2642"/>
                            <a:gd name="T85" fmla="+- 0 13948 13483"/>
                            <a:gd name="T86" fmla="*/ 13948 h 3355"/>
                            <a:gd name="T87" fmla="*/ 81 w 2642"/>
                            <a:gd name="T88" fmla="+- 0 13601 13483"/>
                            <a:gd name="T89" fmla="*/ 13601 h 3355"/>
                            <a:gd name="T90" fmla="*/ 0 w 2642"/>
                            <a:gd name="T91" fmla="+- 0 13483 13483"/>
                            <a:gd name="T92" fmla="*/ 13483 h 33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Lst>
                          <a:rect l="0" t="0" r="r" b="b"/>
                          <a:pathLst>
                            <a:path w="2642" h="3355">
                              <a:moveTo>
                                <a:pt x="0" y="0"/>
                              </a:moveTo>
                              <a:lnTo>
                                <a:pt x="0" y="3355"/>
                              </a:lnTo>
                              <a:lnTo>
                                <a:pt x="2642" y="3355"/>
                              </a:lnTo>
                              <a:lnTo>
                                <a:pt x="2578" y="3302"/>
                              </a:lnTo>
                              <a:lnTo>
                                <a:pt x="2515" y="3248"/>
                              </a:lnTo>
                              <a:lnTo>
                                <a:pt x="2453" y="3193"/>
                              </a:lnTo>
                              <a:lnTo>
                                <a:pt x="2392" y="3137"/>
                              </a:lnTo>
                              <a:lnTo>
                                <a:pt x="2332" y="3081"/>
                              </a:lnTo>
                              <a:lnTo>
                                <a:pt x="2273" y="3023"/>
                              </a:lnTo>
                              <a:lnTo>
                                <a:pt x="2215" y="2965"/>
                              </a:lnTo>
                              <a:lnTo>
                                <a:pt x="2158" y="2906"/>
                              </a:lnTo>
                              <a:lnTo>
                                <a:pt x="2101" y="2846"/>
                              </a:lnTo>
                              <a:lnTo>
                                <a:pt x="2046" y="2786"/>
                              </a:lnTo>
                              <a:lnTo>
                                <a:pt x="1991" y="2725"/>
                              </a:lnTo>
                              <a:lnTo>
                                <a:pt x="1937" y="2664"/>
                              </a:lnTo>
                              <a:lnTo>
                                <a:pt x="1884" y="2602"/>
                              </a:lnTo>
                              <a:lnTo>
                                <a:pt x="1832" y="2540"/>
                              </a:lnTo>
                              <a:lnTo>
                                <a:pt x="1780" y="2478"/>
                              </a:lnTo>
                              <a:lnTo>
                                <a:pt x="1729" y="2416"/>
                              </a:lnTo>
                              <a:lnTo>
                                <a:pt x="1679" y="2353"/>
                              </a:lnTo>
                              <a:lnTo>
                                <a:pt x="1630" y="2291"/>
                              </a:lnTo>
                              <a:lnTo>
                                <a:pt x="1581" y="2228"/>
                              </a:lnTo>
                              <a:lnTo>
                                <a:pt x="1534" y="2166"/>
                              </a:lnTo>
                              <a:lnTo>
                                <a:pt x="1487" y="2103"/>
                              </a:lnTo>
                              <a:lnTo>
                                <a:pt x="1440" y="2041"/>
                              </a:lnTo>
                              <a:lnTo>
                                <a:pt x="1394" y="1979"/>
                              </a:lnTo>
                              <a:lnTo>
                                <a:pt x="1281" y="1823"/>
                              </a:lnTo>
                              <a:lnTo>
                                <a:pt x="816" y="1168"/>
                              </a:lnTo>
                              <a:lnTo>
                                <a:pt x="322" y="465"/>
                              </a:lnTo>
                              <a:lnTo>
                                <a:pt x="81" y="118"/>
                              </a:lnTo>
                              <a:lnTo>
                                <a:pt x="0" y="0"/>
                              </a:lnTo>
                              <a:close/>
                            </a:path>
                          </a:pathLst>
                        </a:custGeom>
                        <a:solidFill>
                          <a:srgbClr val="004745">
                            <a:alpha val="4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FB281" id="Freeform 18" o:spid="_x0000_s1026" style="position:absolute;margin-left:460.5pt;margin-top:673pt;width:132.65pt;height:167.8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42,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" path="m,l,3355r2642,l2578,3302r-63,-54l2453,3193r-61,-56l2332,3081r-59,-58l2215,2965r-57,-59l2101,2846r-55,-60l1991,2725r-54,-61l1884,2602r-52,-62l1780,2478r-51,-62l1679,2353r-49,-62l1581,2228r-47,-62l1487,2103r-47,-62l1394,1979,1281,1823,816,1168,322,465,81,118,,xe" fillcolor="#004745" stroked="f">
                <v:fill opacity="26214f"/>
                <v:path arrowok="t" o:connecttype="custom" o:connectlocs="0,8564820;0,10696020;1684800,10696020;1643987,10662352;1603812,10628050;1564275,10593112;1525375,10557539;1487113,10521966;1449489,10485123;1412503,10448279;1376154,10410801;1339805,10372687;1304732,10334573;1269658,10295824;1235222,10257075;1201424,10217691;1168264,10178306;1135104,10138922;1102581,10099538;1070696,10059518;1039449,10020134;1008202,9980114;978230,9940730;948258,9900710;918286,9861326;888952,9821942;816892,9722846;520362,9306769;205339,8860202;51654,8639777;0,8564820" o:connectangles="0,0,0,0,0,0,0,0,0,0,0,0,0,0,0,0,0,0,0,0,0,0,0,0,0,0,0,0,0,0,0"/>
                <o:lock v:ext="edit" aspectratio="t"/>
                <w10:wrap anchorx="page" anchory="page"/>
                <w10:anchorlock/>
              </v:shape>
            </w:pict>
          </mc:Fallback>
        </mc:AlternateContent>
      </w:r>
    </w:p>
    <w:p w14:paraId="1964EB6A" w14:textId="69B755E8" w:rsidR="00395473" w:rsidRPr="00957FD7" w:rsidRDefault="00395473" w:rsidP="00957FD7">
      <w:pPr>
        <w:spacing w:line="276" w:lineRule="auto"/>
        <w:jc w:val="both"/>
        <w:rPr>
          <w:rFonts w:ascii="Lido" w:hAnsi="Lido" w:cs="Futura"/>
          <w:sz w:val="22"/>
          <w:szCs w:val="22"/>
        </w:rPr>
      </w:pPr>
      <w:r w:rsidRPr="00957FD7">
        <w:rPr>
          <w:rFonts w:ascii="Lido" w:hAnsi="Lido" w:cs="Futura"/>
          <w:noProof/>
        </w:rPr>
        <mc:AlternateContent>
          <mc:Choice Requires="wps">
            <w:drawing>
              <wp:anchor distT="0" distB="0" distL="114300" distR="114300" simplePos="0" relativeHeight="251663360" behindDoc="0" locked="1" layoutInCell="1" allowOverlap="1" wp14:anchorId="38F97C34" wp14:editId="136CAB49">
                <wp:simplePos x="0" y="0"/>
                <wp:positionH relativeFrom="column">
                  <wp:posOffset>4931410</wp:posOffset>
                </wp:positionH>
                <wp:positionV relativeFrom="page">
                  <wp:posOffset>8549640</wp:posOffset>
                </wp:positionV>
                <wp:extent cx="1684655" cy="2131060"/>
                <wp:effectExtent l="0" t="0" r="4445" b="2540"/>
                <wp:wrapNone/>
                <wp:docPr id="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84655" cy="2131060"/>
                        </a:xfrm>
                        <a:custGeom>
                          <a:avLst/>
                          <a:gdLst>
                            <a:gd name="T0" fmla="*/ 0 w 2642"/>
                            <a:gd name="T1" fmla="+- 0 13483 13483"/>
                            <a:gd name="T2" fmla="*/ 13483 h 3355"/>
                            <a:gd name="T3" fmla="*/ 0 w 2642"/>
                            <a:gd name="T4" fmla="+- 0 16838 13483"/>
                            <a:gd name="T5" fmla="*/ 16838 h 3355"/>
                            <a:gd name="T6" fmla="*/ 2642 w 2642"/>
                            <a:gd name="T7" fmla="+- 0 16838 13483"/>
                            <a:gd name="T8" fmla="*/ 16838 h 3355"/>
                            <a:gd name="T9" fmla="*/ 2578 w 2642"/>
                            <a:gd name="T10" fmla="+- 0 16785 13483"/>
                            <a:gd name="T11" fmla="*/ 16785 h 3355"/>
                            <a:gd name="T12" fmla="*/ 2515 w 2642"/>
                            <a:gd name="T13" fmla="+- 0 16731 13483"/>
                            <a:gd name="T14" fmla="*/ 16731 h 3355"/>
                            <a:gd name="T15" fmla="*/ 2453 w 2642"/>
                            <a:gd name="T16" fmla="+- 0 16676 13483"/>
                            <a:gd name="T17" fmla="*/ 16676 h 3355"/>
                            <a:gd name="T18" fmla="*/ 2392 w 2642"/>
                            <a:gd name="T19" fmla="+- 0 16620 13483"/>
                            <a:gd name="T20" fmla="*/ 16620 h 3355"/>
                            <a:gd name="T21" fmla="*/ 2332 w 2642"/>
                            <a:gd name="T22" fmla="+- 0 16564 13483"/>
                            <a:gd name="T23" fmla="*/ 16564 h 3355"/>
                            <a:gd name="T24" fmla="*/ 2273 w 2642"/>
                            <a:gd name="T25" fmla="+- 0 16506 13483"/>
                            <a:gd name="T26" fmla="*/ 16506 h 3355"/>
                            <a:gd name="T27" fmla="*/ 2215 w 2642"/>
                            <a:gd name="T28" fmla="+- 0 16448 13483"/>
                            <a:gd name="T29" fmla="*/ 16448 h 3355"/>
                            <a:gd name="T30" fmla="*/ 2158 w 2642"/>
                            <a:gd name="T31" fmla="+- 0 16389 13483"/>
                            <a:gd name="T32" fmla="*/ 16389 h 3355"/>
                            <a:gd name="T33" fmla="*/ 2101 w 2642"/>
                            <a:gd name="T34" fmla="+- 0 16329 13483"/>
                            <a:gd name="T35" fmla="*/ 16329 h 3355"/>
                            <a:gd name="T36" fmla="*/ 2046 w 2642"/>
                            <a:gd name="T37" fmla="+- 0 16269 13483"/>
                            <a:gd name="T38" fmla="*/ 16269 h 3355"/>
                            <a:gd name="T39" fmla="*/ 1991 w 2642"/>
                            <a:gd name="T40" fmla="+- 0 16208 13483"/>
                            <a:gd name="T41" fmla="*/ 16208 h 3355"/>
                            <a:gd name="T42" fmla="*/ 1937 w 2642"/>
                            <a:gd name="T43" fmla="+- 0 16147 13483"/>
                            <a:gd name="T44" fmla="*/ 16147 h 3355"/>
                            <a:gd name="T45" fmla="*/ 1884 w 2642"/>
                            <a:gd name="T46" fmla="+- 0 16085 13483"/>
                            <a:gd name="T47" fmla="*/ 16085 h 3355"/>
                            <a:gd name="T48" fmla="*/ 1832 w 2642"/>
                            <a:gd name="T49" fmla="+- 0 16023 13483"/>
                            <a:gd name="T50" fmla="*/ 16023 h 3355"/>
                            <a:gd name="T51" fmla="*/ 1780 w 2642"/>
                            <a:gd name="T52" fmla="+- 0 15961 13483"/>
                            <a:gd name="T53" fmla="*/ 15961 h 3355"/>
                            <a:gd name="T54" fmla="*/ 1729 w 2642"/>
                            <a:gd name="T55" fmla="+- 0 15899 13483"/>
                            <a:gd name="T56" fmla="*/ 15899 h 3355"/>
                            <a:gd name="T57" fmla="*/ 1679 w 2642"/>
                            <a:gd name="T58" fmla="+- 0 15836 13483"/>
                            <a:gd name="T59" fmla="*/ 15836 h 3355"/>
                            <a:gd name="T60" fmla="*/ 1630 w 2642"/>
                            <a:gd name="T61" fmla="+- 0 15774 13483"/>
                            <a:gd name="T62" fmla="*/ 15774 h 3355"/>
                            <a:gd name="T63" fmla="*/ 1581 w 2642"/>
                            <a:gd name="T64" fmla="+- 0 15711 13483"/>
                            <a:gd name="T65" fmla="*/ 15711 h 3355"/>
                            <a:gd name="T66" fmla="*/ 1534 w 2642"/>
                            <a:gd name="T67" fmla="+- 0 15649 13483"/>
                            <a:gd name="T68" fmla="*/ 15649 h 3355"/>
                            <a:gd name="T69" fmla="*/ 1487 w 2642"/>
                            <a:gd name="T70" fmla="+- 0 15586 13483"/>
                            <a:gd name="T71" fmla="*/ 15586 h 3355"/>
                            <a:gd name="T72" fmla="*/ 1440 w 2642"/>
                            <a:gd name="T73" fmla="+- 0 15524 13483"/>
                            <a:gd name="T74" fmla="*/ 15524 h 3355"/>
                            <a:gd name="T75" fmla="*/ 1394 w 2642"/>
                            <a:gd name="T76" fmla="+- 0 15462 13483"/>
                            <a:gd name="T77" fmla="*/ 15462 h 3355"/>
                            <a:gd name="T78" fmla="*/ 1281 w 2642"/>
                            <a:gd name="T79" fmla="+- 0 15306 13483"/>
                            <a:gd name="T80" fmla="*/ 15306 h 3355"/>
                            <a:gd name="T81" fmla="*/ 816 w 2642"/>
                            <a:gd name="T82" fmla="+- 0 14651 13483"/>
                            <a:gd name="T83" fmla="*/ 14651 h 3355"/>
                            <a:gd name="T84" fmla="*/ 322 w 2642"/>
                            <a:gd name="T85" fmla="+- 0 13948 13483"/>
                            <a:gd name="T86" fmla="*/ 13948 h 3355"/>
                            <a:gd name="T87" fmla="*/ 81 w 2642"/>
                            <a:gd name="T88" fmla="+- 0 13601 13483"/>
                            <a:gd name="T89" fmla="*/ 13601 h 3355"/>
                            <a:gd name="T90" fmla="*/ 0 w 2642"/>
                            <a:gd name="T91" fmla="+- 0 13483 13483"/>
                            <a:gd name="T92" fmla="*/ 13483 h 33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Lst>
                          <a:rect l="0" t="0" r="r" b="b"/>
                          <a:pathLst>
                            <a:path w="2642" h="3355">
                              <a:moveTo>
                                <a:pt x="0" y="0"/>
                              </a:moveTo>
                              <a:lnTo>
                                <a:pt x="0" y="3355"/>
                              </a:lnTo>
                              <a:lnTo>
                                <a:pt x="2642" y="3355"/>
                              </a:lnTo>
                              <a:lnTo>
                                <a:pt x="2578" y="3302"/>
                              </a:lnTo>
                              <a:lnTo>
                                <a:pt x="2515" y="3248"/>
                              </a:lnTo>
                              <a:lnTo>
                                <a:pt x="2453" y="3193"/>
                              </a:lnTo>
                              <a:lnTo>
                                <a:pt x="2392" y="3137"/>
                              </a:lnTo>
                              <a:lnTo>
                                <a:pt x="2332" y="3081"/>
                              </a:lnTo>
                              <a:lnTo>
                                <a:pt x="2273" y="3023"/>
                              </a:lnTo>
                              <a:lnTo>
                                <a:pt x="2215" y="2965"/>
                              </a:lnTo>
                              <a:lnTo>
                                <a:pt x="2158" y="2906"/>
                              </a:lnTo>
                              <a:lnTo>
                                <a:pt x="2101" y="2846"/>
                              </a:lnTo>
                              <a:lnTo>
                                <a:pt x="2046" y="2786"/>
                              </a:lnTo>
                              <a:lnTo>
                                <a:pt x="1991" y="2725"/>
                              </a:lnTo>
                              <a:lnTo>
                                <a:pt x="1937" y="2664"/>
                              </a:lnTo>
                              <a:lnTo>
                                <a:pt x="1884" y="2602"/>
                              </a:lnTo>
                              <a:lnTo>
                                <a:pt x="1832" y="2540"/>
                              </a:lnTo>
                              <a:lnTo>
                                <a:pt x="1780" y="2478"/>
                              </a:lnTo>
                              <a:lnTo>
                                <a:pt x="1729" y="2416"/>
                              </a:lnTo>
                              <a:lnTo>
                                <a:pt x="1679" y="2353"/>
                              </a:lnTo>
                              <a:lnTo>
                                <a:pt x="1630" y="2291"/>
                              </a:lnTo>
                              <a:lnTo>
                                <a:pt x="1581" y="2228"/>
                              </a:lnTo>
                              <a:lnTo>
                                <a:pt x="1534" y="2166"/>
                              </a:lnTo>
                              <a:lnTo>
                                <a:pt x="1487" y="2103"/>
                              </a:lnTo>
                              <a:lnTo>
                                <a:pt x="1440" y="2041"/>
                              </a:lnTo>
                              <a:lnTo>
                                <a:pt x="1394" y="1979"/>
                              </a:lnTo>
                              <a:lnTo>
                                <a:pt x="1281" y="1823"/>
                              </a:lnTo>
                              <a:lnTo>
                                <a:pt x="816" y="1168"/>
                              </a:lnTo>
                              <a:lnTo>
                                <a:pt x="322" y="465"/>
                              </a:lnTo>
                              <a:lnTo>
                                <a:pt x="81" y="118"/>
                              </a:lnTo>
                              <a:lnTo>
                                <a:pt x="0" y="0"/>
                              </a:lnTo>
                              <a:close/>
                            </a:path>
                          </a:pathLst>
                        </a:custGeom>
                        <a:solidFill>
                          <a:srgbClr val="004745">
                            <a:alpha val="4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C92A7" id="Freeform 18" o:spid="_x0000_s1026" style="position:absolute;margin-left:388.3pt;margin-top:673.2pt;width:132.65pt;height:167.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642,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" path="m,l,3355r2642,l2578,3302r-63,-54l2453,3193r-61,-56l2332,3081r-59,-58l2215,2965r-57,-59l2101,2846r-55,-60l1991,2725r-54,-61l1884,2602r-52,-62l1780,2478r-51,-62l1679,2353r-49,-62l1581,2228r-47,-62l1487,2103r-47,-62l1394,1979,1281,1823,816,1168,322,465,81,118,,xe" fillcolor="#004745" stroked="f">
                <v:fill opacity="26214f"/>
                <v:path arrowok="t" o:connecttype="custom" o:connectlocs="0,8564257;0,10695317;1684655,10695317;1643846,10661652;1603674,10627352;1564140,10592416;1525244,10556846;1486985,10521275;1449364,10484434;1412381,10447593;1376035,10410117;1339690,10372006;1304619,10333894;1269549,10295148;1235116,10256401;1201321,10217019;1168163,10177638;1135006,10138256;1102486,10098874;1070604,10058857;1039359,10019476;1008115,9979459;978146,9940077;948176,9900060;918207,9860678;888875,9821296;816822,9722207;520317,9306158;205321,8859620;51649,8639209;0,8564257" o:connectangles="0,0,0,0,0,0,0,0,0,0,0,0,0,0,0,0,0,0,0,0,0,0,0,0,0,0,0,0,0,0,0"/>
                <w10:wrap anchory="page"/>
                <w10:anchorlock/>
              </v:shape>
            </w:pict>
          </mc:Fallback>
        </mc:AlternateContent>
      </w:r>
    </w:p>
    <w:sectPr w:rsidR="00395473" w:rsidRPr="00957FD7" w:rsidSect="00520A47">
      <w:headerReference w:type="default" r:id="rId10"/>
      <w:footerReference w:type="default" r:id="rId11"/>
      <w:headerReference w:type="first" r:id="rId12"/>
      <w:footerReference w:type="first" r:id="rId13"/>
      <w:pgSz w:w="11900" w:h="16840"/>
      <w:pgMar w:top="1440" w:right="1440" w:bottom="1440" w:left="1440"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9F950" w14:textId="77777777" w:rsidR="004F4A35" w:rsidRDefault="004F4A35" w:rsidP="00BA36D7">
      <w:r>
        <w:separator/>
      </w:r>
    </w:p>
  </w:endnote>
  <w:endnote w:type="continuationSeparator" w:id="0">
    <w:p w14:paraId="099EBF56" w14:textId="77777777" w:rsidR="004F4A35" w:rsidRDefault="004F4A35" w:rsidP="00BA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d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w:altName w:val="Century Gothic"/>
    <w:charset w:val="B1"/>
    <w:family w:val="swiss"/>
    <w:pitch w:val="variable"/>
    <w:sig w:usb0="A0002AEF" w:usb1="5000214A" w:usb2="00000000"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BCPS M+ DIN">
    <w:altName w:val="DI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ato Light">
    <w:altName w:val="Segoe UI"/>
    <w:charset w:val="4D"/>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362969"/>
      <w:docPartObj>
        <w:docPartGallery w:val="Page Numbers (Bottom of Page)"/>
        <w:docPartUnique/>
      </w:docPartObj>
    </w:sdtPr>
    <w:sdtEndPr>
      <w:rPr>
        <w:color w:val="7F7F7F" w:themeColor="background1" w:themeShade="7F"/>
        <w:spacing w:val="60"/>
      </w:rPr>
    </w:sdtEndPr>
    <w:sdtContent>
      <w:p w14:paraId="27F8EC68" w14:textId="658433C4" w:rsidR="00957FD7" w:rsidRDefault="00957FD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14B11DC" w14:textId="77777777" w:rsidR="00957FD7" w:rsidRDefault="00957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CE0B8" w14:textId="7876ABDA" w:rsidR="00097D03" w:rsidRDefault="00097D03">
    <w:pPr>
      <w:pStyle w:val="Footer"/>
      <w:rPr>
        <w:rFonts w:ascii="Lato Light" w:hAnsi="Lato Light"/>
        <w:sz w:val="20"/>
        <w:szCs w:val="20"/>
      </w:rPr>
    </w:pPr>
    <w:r>
      <w:rPr>
        <w:rFonts w:ascii="Lato Light" w:hAnsi="Lato Light"/>
        <w:sz w:val="20"/>
        <w:szCs w:val="20"/>
      </w:rPr>
      <w:t xml:space="preserve">Email address: </w:t>
    </w:r>
    <w:r w:rsidRPr="00097D03">
      <w:rPr>
        <w:rFonts w:ascii="Lato Light" w:hAnsi="Lato Light"/>
        <w:sz w:val="20"/>
        <w:szCs w:val="20"/>
      </w:rPr>
      <w:t>info@SSDAlliance.com</w:t>
    </w:r>
  </w:p>
  <w:p w14:paraId="298634B7" w14:textId="6975BA1C" w:rsidR="00097D03" w:rsidRPr="007B3B2B" w:rsidRDefault="00097D03">
    <w:pPr>
      <w:pStyle w:val="Footer"/>
      <w:rPr>
        <w:rFonts w:ascii="Lato Light" w:hAnsi="Lato Light"/>
        <w:sz w:val="20"/>
        <w:szCs w:val="20"/>
      </w:rPr>
    </w:pPr>
    <w:r>
      <w:rPr>
        <w:rFonts w:ascii="Lato Light" w:hAnsi="Lato Light"/>
        <w:sz w:val="20"/>
        <w:szCs w:val="20"/>
      </w:rPr>
      <w:t xml:space="preserve">Website: www.SSDAlliance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84C01" w14:textId="77777777" w:rsidR="004F4A35" w:rsidRDefault="004F4A35" w:rsidP="00BA36D7">
      <w:r>
        <w:separator/>
      </w:r>
    </w:p>
  </w:footnote>
  <w:footnote w:type="continuationSeparator" w:id="0">
    <w:p w14:paraId="4A126691" w14:textId="77777777" w:rsidR="004F4A35" w:rsidRDefault="004F4A35" w:rsidP="00BA3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92234" w14:textId="1863CD9A" w:rsidR="00BA36D7" w:rsidRDefault="00957FD7">
    <w:pPr>
      <w:pStyle w:val="Header"/>
    </w:pPr>
    <w:r>
      <w:rPr>
        <w:noProof/>
      </w:rPr>
      <w:drawing>
        <wp:inline distT="0" distB="0" distL="0" distR="0" wp14:anchorId="47D34C8F" wp14:editId="102CEBF5">
          <wp:extent cx="1912358" cy="872010"/>
          <wp:effectExtent l="0" t="0" r="571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df"/>
                  <pic:cNvPicPr/>
                </pic:nvPicPr>
                <pic:blipFill>
                  <a:blip r:embed="rId1">
                    <a:extLst>
                      <a:ext uri="{28A0092B-C50C-407E-A947-70E740481C1C}">
                        <a14:useLocalDpi xmlns:a14="http://schemas.microsoft.com/office/drawing/2010/main" val="0"/>
                      </a:ext>
                    </a:extLst>
                  </a:blip>
                  <a:stretch>
                    <a:fillRect/>
                  </a:stretch>
                </pic:blipFill>
                <pic:spPr>
                  <a:xfrm>
                    <a:off x="0" y="0"/>
                    <a:ext cx="2128941" cy="970769"/>
                  </a:xfrm>
                  <a:prstGeom prst="rect">
                    <a:avLst/>
                  </a:prstGeom>
                </pic:spPr>
              </pic:pic>
            </a:graphicData>
          </a:graphic>
        </wp:inline>
      </w:drawing>
    </w:r>
  </w:p>
  <w:p w14:paraId="3FB2562B" w14:textId="77777777" w:rsidR="003923E7" w:rsidRDefault="003923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D0046" w14:textId="58451A1D" w:rsidR="00A1331F" w:rsidRDefault="00A1331F">
    <w:pPr>
      <w:pStyle w:val="Header"/>
    </w:pPr>
    <w:r>
      <w:rPr>
        <w:noProof/>
      </w:rPr>
      <w:drawing>
        <wp:inline distT="0" distB="0" distL="0" distR="0" wp14:anchorId="6E07A280" wp14:editId="35F1EBC8">
          <wp:extent cx="1912358" cy="872010"/>
          <wp:effectExtent l="0" t="0" r="571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df"/>
                  <pic:cNvPicPr/>
                </pic:nvPicPr>
                <pic:blipFill>
                  <a:blip r:embed="rId1">
                    <a:extLst>
                      <a:ext uri="{28A0092B-C50C-407E-A947-70E740481C1C}">
                        <a14:useLocalDpi xmlns:a14="http://schemas.microsoft.com/office/drawing/2010/main" val="0"/>
                      </a:ext>
                    </a:extLst>
                  </a:blip>
                  <a:stretch>
                    <a:fillRect/>
                  </a:stretch>
                </pic:blipFill>
                <pic:spPr>
                  <a:xfrm>
                    <a:off x="0" y="0"/>
                    <a:ext cx="2128941" cy="970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3A5E"/>
    <w:multiLevelType w:val="hybridMultilevel"/>
    <w:tmpl w:val="C7662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97871"/>
    <w:multiLevelType w:val="multilevel"/>
    <w:tmpl w:val="D09A2CF8"/>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A453336"/>
    <w:multiLevelType w:val="hybridMultilevel"/>
    <w:tmpl w:val="A84C1E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90EDF"/>
    <w:multiLevelType w:val="hybridMultilevel"/>
    <w:tmpl w:val="27E6FAD6"/>
    <w:lvl w:ilvl="0" w:tplc="69789C7E">
      <w:numFmt w:val="bullet"/>
      <w:lvlText w:val="•"/>
      <w:lvlJc w:val="left"/>
      <w:pPr>
        <w:ind w:left="720" w:hanging="360"/>
      </w:pPr>
      <w:rPr>
        <w:rFonts w:ascii="Lido" w:eastAsiaTheme="minorHAnsi" w:hAnsi="Lido" w:cs="Futura"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155A3"/>
    <w:multiLevelType w:val="hybridMultilevel"/>
    <w:tmpl w:val="0D6A1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C5C83"/>
    <w:multiLevelType w:val="hybridMultilevel"/>
    <w:tmpl w:val="91AE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87F0D"/>
    <w:multiLevelType w:val="multilevel"/>
    <w:tmpl w:val="D1A8A142"/>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6515FA3"/>
    <w:multiLevelType w:val="hybridMultilevel"/>
    <w:tmpl w:val="D22699BA"/>
    <w:lvl w:ilvl="0" w:tplc="231E9F4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C22C3"/>
    <w:multiLevelType w:val="hybridMultilevel"/>
    <w:tmpl w:val="8F427632"/>
    <w:lvl w:ilvl="0" w:tplc="35F6657A">
      <w:start w:val="1"/>
      <w:numFmt w:val="bullet"/>
      <w:pStyle w:val="SpecBullets"/>
      <w:lvlText w:val=""/>
      <w:lvlJc w:val="left"/>
      <w:pPr>
        <w:tabs>
          <w:tab w:val="num" w:pos="539"/>
        </w:tabs>
        <w:ind w:left="539" w:hanging="358"/>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768C4"/>
    <w:multiLevelType w:val="hybridMultilevel"/>
    <w:tmpl w:val="D20A59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765A9"/>
    <w:multiLevelType w:val="multilevel"/>
    <w:tmpl w:val="74AC8F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8"/>
  </w:num>
  <w:num w:numId="3">
    <w:abstractNumId w:val="10"/>
  </w:num>
  <w:num w:numId="4">
    <w:abstractNumId w:val="0"/>
  </w:num>
  <w:num w:numId="5">
    <w:abstractNumId w:val="6"/>
  </w:num>
  <w:num w:numId="6">
    <w:abstractNumId w:val="7"/>
  </w:num>
  <w:num w:numId="7">
    <w:abstractNumId w:val="1"/>
  </w:num>
  <w:num w:numId="8">
    <w:abstractNumId w:val="5"/>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D7"/>
    <w:rsid w:val="00097D03"/>
    <w:rsid w:val="000E0A19"/>
    <w:rsid w:val="00255768"/>
    <w:rsid w:val="002B0CAB"/>
    <w:rsid w:val="002C2B46"/>
    <w:rsid w:val="003511F4"/>
    <w:rsid w:val="003923E7"/>
    <w:rsid w:val="00395473"/>
    <w:rsid w:val="004F4A35"/>
    <w:rsid w:val="00520A47"/>
    <w:rsid w:val="00583A3B"/>
    <w:rsid w:val="005877DB"/>
    <w:rsid w:val="00636833"/>
    <w:rsid w:val="0065088C"/>
    <w:rsid w:val="00676A22"/>
    <w:rsid w:val="007B3B2B"/>
    <w:rsid w:val="007D1E55"/>
    <w:rsid w:val="00812003"/>
    <w:rsid w:val="00823A73"/>
    <w:rsid w:val="008655BA"/>
    <w:rsid w:val="008760E5"/>
    <w:rsid w:val="009149D5"/>
    <w:rsid w:val="00957FD7"/>
    <w:rsid w:val="009A63B7"/>
    <w:rsid w:val="00A1331F"/>
    <w:rsid w:val="00AB3C8F"/>
    <w:rsid w:val="00BA36D7"/>
    <w:rsid w:val="00D81CE9"/>
    <w:rsid w:val="00EB211F"/>
    <w:rsid w:val="00F10EAE"/>
    <w:rsid w:val="00F260D0"/>
    <w:rsid w:val="00F32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83C83"/>
  <w15:chartTrackingRefBased/>
  <w15:docId w15:val="{F3DA37A0-FA56-5045-B9AB-5A1A026D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6D7"/>
    <w:pPr>
      <w:tabs>
        <w:tab w:val="center" w:pos="4680"/>
        <w:tab w:val="right" w:pos="9360"/>
      </w:tabs>
    </w:pPr>
  </w:style>
  <w:style w:type="character" w:customStyle="1" w:styleId="HeaderChar">
    <w:name w:val="Header Char"/>
    <w:basedOn w:val="DefaultParagraphFont"/>
    <w:link w:val="Header"/>
    <w:uiPriority w:val="99"/>
    <w:rsid w:val="00BA36D7"/>
  </w:style>
  <w:style w:type="paragraph" w:styleId="Footer">
    <w:name w:val="footer"/>
    <w:basedOn w:val="Normal"/>
    <w:link w:val="FooterChar"/>
    <w:uiPriority w:val="99"/>
    <w:unhideWhenUsed/>
    <w:rsid w:val="00BA36D7"/>
    <w:pPr>
      <w:tabs>
        <w:tab w:val="center" w:pos="4680"/>
        <w:tab w:val="right" w:pos="9360"/>
      </w:tabs>
    </w:pPr>
  </w:style>
  <w:style w:type="character" w:customStyle="1" w:styleId="FooterChar">
    <w:name w:val="Footer Char"/>
    <w:basedOn w:val="DefaultParagraphFont"/>
    <w:link w:val="Footer"/>
    <w:uiPriority w:val="99"/>
    <w:rsid w:val="00BA36D7"/>
  </w:style>
  <w:style w:type="paragraph" w:customStyle="1" w:styleId="BasicParagraph">
    <w:name w:val="[Basic Paragraph]"/>
    <w:basedOn w:val="Normal"/>
    <w:uiPriority w:val="99"/>
    <w:rsid w:val="00BA36D7"/>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097D03"/>
    <w:rPr>
      <w:color w:val="0563C1" w:themeColor="hyperlink"/>
      <w:u w:val="single"/>
    </w:rPr>
  </w:style>
  <w:style w:type="character" w:styleId="UnresolvedMention">
    <w:name w:val="Unresolved Mention"/>
    <w:basedOn w:val="DefaultParagraphFont"/>
    <w:uiPriority w:val="99"/>
    <w:semiHidden/>
    <w:unhideWhenUsed/>
    <w:rsid w:val="00097D03"/>
    <w:rPr>
      <w:color w:val="605E5C"/>
      <w:shd w:val="clear" w:color="auto" w:fill="E1DFDD"/>
    </w:rPr>
  </w:style>
  <w:style w:type="character" w:styleId="FollowedHyperlink">
    <w:name w:val="FollowedHyperlink"/>
    <w:basedOn w:val="DefaultParagraphFont"/>
    <w:uiPriority w:val="99"/>
    <w:semiHidden/>
    <w:unhideWhenUsed/>
    <w:rsid w:val="00097D03"/>
    <w:rPr>
      <w:color w:val="954F72" w:themeColor="followedHyperlink"/>
      <w:u w:val="single"/>
    </w:rPr>
  </w:style>
  <w:style w:type="table" w:styleId="TableGrid">
    <w:name w:val="Table Grid"/>
    <w:basedOn w:val="TableNormal"/>
    <w:uiPriority w:val="59"/>
    <w:rsid w:val="00AB3C8F"/>
    <w:rPr>
      <w:rFonts w:ascii="Arial" w:eastAsiaTheme="minorEastAsia" w:hAnsi="Arial" w:cs="Arial"/>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ll text list Paragraph"/>
    <w:basedOn w:val="Normal"/>
    <w:link w:val="ListParagraphChar"/>
    <w:uiPriority w:val="34"/>
    <w:qFormat/>
    <w:rsid w:val="00AB3C8F"/>
    <w:pPr>
      <w:spacing w:after="200" w:line="276" w:lineRule="auto"/>
      <w:ind w:left="720"/>
      <w:contextualSpacing/>
    </w:pPr>
    <w:rPr>
      <w:rFonts w:ascii="Arial" w:eastAsiaTheme="minorEastAsia" w:hAnsi="Arial" w:cs="Arial"/>
      <w:sz w:val="22"/>
      <w:szCs w:val="22"/>
      <w:lang w:eastAsia="en-GB"/>
    </w:rPr>
  </w:style>
  <w:style w:type="table" w:customStyle="1" w:styleId="TableGrid1">
    <w:name w:val="Table Grid1"/>
    <w:basedOn w:val="TableNormal"/>
    <w:next w:val="TableGrid"/>
    <w:uiPriority w:val="59"/>
    <w:rsid w:val="00AB3C8F"/>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3C8F"/>
    <w:rPr>
      <w:sz w:val="22"/>
      <w:szCs w:val="22"/>
    </w:rPr>
  </w:style>
  <w:style w:type="paragraph" w:customStyle="1" w:styleId="Default">
    <w:name w:val="Default"/>
    <w:rsid w:val="00AB3C8F"/>
    <w:pPr>
      <w:autoSpaceDE w:val="0"/>
      <w:autoSpaceDN w:val="0"/>
      <w:adjustRightInd w:val="0"/>
    </w:pPr>
    <w:rPr>
      <w:rFonts w:ascii="CBCPS M+ DIN" w:eastAsiaTheme="minorEastAsia" w:hAnsi="CBCPS M+ DIN" w:cs="CBCPS M+ DIN"/>
      <w:color w:val="000000"/>
      <w:lang w:eastAsia="en-GB"/>
    </w:rPr>
  </w:style>
  <w:style w:type="character" w:customStyle="1" w:styleId="A3">
    <w:name w:val="A3"/>
    <w:uiPriority w:val="99"/>
    <w:rsid w:val="00AB3C8F"/>
    <w:rPr>
      <w:rFonts w:cs="CBCPS M+ DIN"/>
      <w:color w:val="000000"/>
      <w:sz w:val="20"/>
      <w:szCs w:val="20"/>
    </w:rPr>
  </w:style>
  <w:style w:type="paragraph" w:customStyle="1" w:styleId="SpecBullets">
    <w:name w:val="Spec Bullets"/>
    <w:basedOn w:val="Normal"/>
    <w:rsid w:val="00AB3C8F"/>
    <w:pPr>
      <w:numPr>
        <w:numId w:val="2"/>
      </w:numPr>
      <w:jc w:val="both"/>
    </w:pPr>
    <w:rPr>
      <w:rFonts w:ascii="Arial" w:eastAsia="Times New Roman" w:hAnsi="Arial" w:cs="Times New Roman"/>
      <w:sz w:val="20"/>
      <w:lang w:eastAsia="en-GB"/>
    </w:rPr>
  </w:style>
  <w:style w:type="character" w:customStyle="1" w:styleId="descr-style-level11">
    <w:name w:val="descr-style-level11"/>
    <w:rsid w:val="00AB3C8F"/>
    <w:rPr>
      <w:rFonts w:ascii="Helvetica" w:hAnsi="Helvetica" w:cs="Helvetica" w:hint="default"/>
      <w:color w:val="000000"/>
      <w:sz w:val="22"/>
      <w:szCs w:val="22"/>
    </w:rPr>
  </w:style>
  <w:style w:type="character" w:customStyle="1" w:styleId="ListParagraphChar">
    <w:name w:val="List Paragraph Char"/>
    <w:aliases w:val="All text list Paragraph Char"/>
    <w:link w:val="ListParagraph"/>
    <w:uiPriority w:val="34"/>
    <w:locked/>
    <w:rsid w:val="00AB3C8F"/>
    <w:rPr>
      <w:rFonts w:ascii="Arial" w:eastAsiaTheme="minorEastAsia" w:hAnsi="Arial" w:cs="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3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sdallianc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sdallianc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EF504-74A7-FF4C-B01F-13386C44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SSDA Admin/Info</cp:lastModifiedBy>
  <cp:revision>4</cp:revision>
  <dcterms:created xsi:type="dcterms:W3CDTF">2020-08-05T12:13:00Z</dcterms:created>
  <dcterms:modified xsi:type="dcterms:W3CDTF">2020-08-05T12:41:00Z</dcterms:modified>
</cp:coreProperties>
</file>